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9C6A8" w14:textId="0195808F" w:rsidR="00A635EF" w:rsidRPr="008872B3" w:rsidRDefault="00EF5A78">
      <w:pPr>
        <w:pStyle w:val="Overskrift1"/>
        <w:rPr>
          <w:sz w:val="36"/>
          <w:szCs w:val="36"/>
        </w:rPr>
      </w:pPr>
      <w:r>
        <w:rPr>
          <w:noProof/>
        </w:rPr>
        <w:drawing>
          <wp:inline distT="0" distB="0" distL="0" distR="0" wp14:anchorId="40901CEF" wp14:editId="0613A431">
            <wp:extent cx="1038225" cy="1038225"/>
            <wp:effectExtent l="0" t="0" r="9525" b="9525"/>
            <wp:docPr id="1" name="Bilde 1" descr="http://www.rorosproven.no/img/logo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rosproven.no/img/logosmal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23B">
        <w:rPr>
          <w:sz w:val="36"/>
          <w:szCs w:val="36"/>
        </w:rPr>
        <w:t xml:space="preserve">Risikovurdering </w:t>
      </w:r>
    </w:p>
    <w:p w14:paraId="20C9C6A9" w14:textId="77777777" w:rsidR="008872B3" w:rsidRDefault="008872B3" w:rsidP="008872B3"/>
    <w:tbl>
      <w:tblPr>
        <w:tblW w:w="1504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0"/>
        <w:gridCol w:w="6432"/>
        <w:gridCol w:w="2256"/>
      </w:tblGrid>
      <w:tr w:rsidR="0041039D" w:rsidRPr="007C3C2F" w14:paraId="20C9C6AE" w14:textId="77777777" w:rsidTr="00F569A4">
        <w:trPr>
          <w:trHeight w:val="571"/>
        </w:trPr>
        <w:tc>
          <w:tcPr>
            <w:tcW w:w="6360" w:type="dxa"/>
            <w:tcBorders>
              <w:top w:val="double" w:sz="4" w:space="0" w:color="auto"/>
              <w:left w:val="double" w:sz="4" w:space="0" w:color="auto"/>
            </w:tcBorders>
          </w:tcPr>
          <w:p w14:paraId="20C9C6AA" w14:textId="1C948258" w:rsidR="0041039D" w:rsidRPr="007C3C2F" w:rsidRDefault="00EF5A78" w:rsidP="00EC05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Rørosprøven </w:t>
            </w:r>
            <w:r w:rsidR="006C24F3">
              <w:rPr>
                <w:b/>
                <w:sz w:val="22"/>
              </w:rPr>
              <w:t xml:space="preserve">Den </w:t>
            </w:r>
            <w:proofErr w:type="spellStart"/>
            <w:r w:rsidR="006C24F3">
              <w:rPr>
                <w:b/>
                <w:sz w:val="22"/>
              </w:rPr>
              <w:t>Gyldne</w:t>
            </w:r>
            <w:proofErr w:type="spellEnd"/>
            <w:r w:rsidR="006C24F3">
              <w:rPr>
                <w:b/>
                <w:sz w:val="22"/>
              </w:rPr>
              <w:t xml:space="preserve"> Fuglehund</w:t>
            </w:r>
            <w:r w:rsidR="0041039D">
              <w:rPr>
                <w:b/>
                <w:sz w:val="22"/>
              </w:rPr>
              <w:t xml:space="preserve"> </w:t>
            </w:r>
          </w:p>
        </w:tc>
        <w:tc>
          <w:tcPr>
            <w:tcW w:w="6432" w:type="dxa"/>
            <w:tcBorders>
              <w:top w:val="double" w:sz="4" w:space="0" w:color="auto"/>
            </w:tcBorders>
          </w:tcPr>
          <w:p w14:paraId="20C9C6AB" w14:textId="5F25AABE" w:rsidR="0041039D" w:rsidRPr="007C3C2F" w:rsidRDefault="0041039D" w:rsidP="00EC05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Ansvarlig </w:t>
            </w:r>
            <w:r w:rsidR="006C24F3">
              <w:rPr>
                <w:b/>
                <w:sz w:val="22"/>
              </w:rPr>
              <w:t>prøveleder: Odd Arild Haugvold</w:t>
            </w:r>
          </w:p>
        </w:tc>
        <w:tc>
          <w:tcPr>
            <w:tcW w:w="2256" w:type="dxa"/>
            <w:tcBorders>
              <w:top w:val="double" w:sz="4" w:space="0" w:color="auto"/>
              <w:right w:val="double" w:sz="4" w:space="0" w:color="auto"/>
            </w:tcBorders>
          </w:tcPr>
          <w:p w14:paraId="20C9C6AD" w14:textId="53B1F075" w:rsidR="0041039D" w:rsidRPr="007C3C2F" w:rsidRDefault="008D5B29" w:rsidP="006C24F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20.-22. m</w:t>
            </w:r>
            <w:r w:rsidR="006C24F3">
              <w:rPr>
                <w:b/>
                <w:sz w:val="22"/>
              </w:rPr>
              <w:t>ars 2020</w:t>
            </w:r>
          </w:p>
        </w:tc>
      </w:tr>
    </w:tbl>
    <w:p w14:paraId="20C9C6AF" w14:textId="77777777" w:rsidR="00E01C42" w:rsidRDefault="00E01C42" w:rsidP="00E01C42"/>
    <w:p w14:paraId="20C9C6B0" w14:textId="77777777" w:rsidR="00665810" w:rsidRPr="007E55FD" w:rsidRDefault="00665810" w:rsidP="0066581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5" w:color="auto"/>
        </w:pBdr>
        <w:shd w:val="clear" w:color="auto" w:fill="FFFF99"/>
        <w:rPr>
          <w:b/>
          <w:sz w:val="24"/>
        </w:rPr>
      </w:pPr>
      <w:r w:rsidRPr="007E55FD">
        <w:rPr>
          <w:b/>
          <w:sz w:val="24"/>
        </w:rPr>
        <w:t xml:space="preserve">Til informasjon:  </w:t>
      </w:r>
    </w:p>
    <w:p w14:paraId="20C9C6B2" w14:textId="09B5D57F" w:rsidR="00665810" w:rsidRDefault="008D5B29" w:rsidP="00B56E6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5" w:color="auto"/>
        </w:pBdr>
        <w:shd w:val="clear" w:color="auto" w:fill="FFFF99"/>
        <w:rPr>
          <w:sz w:val="24"/>
        </w:rPr>
      </w:pPr>
      <w:r>
        <w:rPr>
          <w:sz w:val="24"/>
        </w:rPr>
        <w:t xml:space="preserve">Alle </w:t>
      </w:r>
      <w:r w:rsidR="00C30C8C">
        <w:rPr>
          <w:sz w:val="24"/>
        </w:rPr>
        <w:t>i hovedkomiteen, utvalgsledere og andre komitemedlemmer plikter å s</w:t>
      </w:r>
      <w:r w:rsidR="00665810">
        <w:rPr>
          <w:sz w:val="24"/>
        </w:rPr>
        <w:t xml:space="preserve">ette seg inn i </w:t>
      </w:r>
      <w:r w:rsidR="00BE3D6C">
        <w:rPr>
          <w:sz w:val="24"/>
        </w:rPr>
        <w:t xml:space="preserve">prøvens </w:t>
      </w:r>
      <w:r w:rsidR="00665810">
        <w:rPr>
          <w:sz w:val="24"/>
        </w:rPr>
        <w:t xml:space="preserve">risikomomenter før </w:t>
      </w:r>
      <w:r w:rsidR="00BE3D6C">
        <w:rPr>
          <w:sz w:val="24"/>
        </w:rPr>
        <w:t>prøven</w:t>
      </w:r>
      <w:r w:rsidR="00665810">
        <w:rPr>
          <w:sz w:val="24"/>
        </w:rPr>
        <w:t>. En bevisstgjøring i forhold til dette er en god hjelp i arbeidet med å forhindre skader/uhell. Skjemaet her er ment som en hjelp</w:t>
      </w:r>
      <w:r w:rsidR="00B61CEF">
        <w:rPr>
          <w:sz w:val="24"/>
        </w:rPr>
        <w:t xml:space="preserve"> i risikovurderingsarbeidet. Skjemaet</w:t>
      </w:r>
      <w:r w:rsidR="00665810">
        <w:rPr>
          <w:sz w:val="24"/>
        </w:rPr>
        <w:t xml:space="preserve"> er ikke fullstendig</w:t>
      </w:r>
      <w:r w:rsidR="00BE3D6C">
        <w:rPr>
          <w:sz w:val="24"/>
        </w:rPr>
        <w:t xml:space="preserve"> og som </w:t>
      </w:r>
      <w:r w:rsidR="0058130A">
        <w:rPr>
          <w:sz w:val="24"/>
        </w:rPr>
        <w:t xml:space="preserve">en del av arrangørapparatet må du også </w:t>
      </w:r>
      <w:r w:rsidR="00665810">
        <w:rPr>
          <w:sz w:val="24"/>
        </w:rPr>
        <w:t xml:space="preserve">tenke igjennom andre mulige risikomoment </w:t>
      </w:r>
      <w:r w:rsidR="0058130A">
        <w:rPr>
          <w:sz w:val="24"/>
        </w:rPr>
        <w:t>for ditt ansvarsområde.</w:t>
      </w:r>
      <w:r w:rsidR="00665810">
        <w:rPr>
          <w:sz w:val="24"/>
        </w:rPr>
        <w:t>; hva kan skje, hvor og hvilke tiltak kan gjøres for å forhindre uhell</w:t>
      </w:r>
      <w:r w:rsidR="00B56E6B">
        <w:rPr>
          <w:sz w:val="24"/>
        </w:rPr>
        <w:t xml:space="preserve"> og hva gjør vi hvis det likevel skjer. </w:t>
      </w:r>
    </w:p>
    <w:p w14:paraId="20C9C6B3" w14:textId="77777777" w:rsidR="00665810" w:rsidRDefault="00665810" w:rsidP="0066581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5" w:color="auto"/>
        </w:pBdr>
        <w:shd w:val="clear" w:color="auto" w:fill="FFFF99"/>
      </w:pPr>
    </w:p>
    <w:p w14:paraId="20C9C6B4" w14:textId="77777777" w:rsidR="00665810" w:rsidRDefault="00665810" w:rsidP="00E01C42"/>
    <w:tbl>
      <w:tblPr>
        <w:tblStyle w:val="Tabellrutenett"/>
        <w:tblW w:w="15012" w:type="dxa"/>
        <w:tblLayout w:type="fixed"/>
        <w:tblLook w:val="01E0" w:firstRow="1" w:lastRow="1" w:firstColumn="1" w:lastColumn="1" w:noHBand="0" w:noVBand="0"/>
      </w:tblPr>
      <w:tblGrid>
        <w:gridCol w:w="3273"/>
        <w:gridCol w:w="3386"/>
        <w:gridCol w:w="4921"/>
        <w:gridCol w:w="3432"/>
      </w:tblGrid>
      <w:tr w:rsidR="00665810" w14:paraId="20C9C6BB" w14:textId="77777777">
        <w:tc>
          <w:tcPr>
            <w:tcW w:w="3273" w:type="dxa"/>
            <w:tcBorders>
              <w:bottom w:val="single" w:sz="4" w:space="0" w:color="auto"/>
            </w:tcBorders>
            <w:shd w:val="clear" w:color="auto" w:fill="B3B3B3"/>
          </w:tcPr>
          <w:p w14:paraId="20C9C6B5" w14:textId="77777777" w:rsidR="00665810" w:rsidRPr="00C1666B" w:rsidRDefault="00665810">
            <w:pPr>
              <w:rPr>
                <w:sz w:val="28"/>
                <w:szCs w:val="28"/>
              </w:rPr>
            </w:pPr>
            <w:r w:rsidRPr="00C1666B">
              <w:rPr>
                <w:sz w:val="28"/>
                <w:szCs w:val="28"/>
              </w:rPr>
              <w:t>Risikomoment</w:t>
            </w:r>
          </w:p>
          <w:p w14:paraId="20C9C6B6" w14:textId="77777777" w:rsidR="00665810" w:rsidRPr="00C1666B" w:rsidRDefault="00665810">
            <w:pPr>
              <w:rPr>
                <w:sz w:val="28"/>
                <w:szCs w:val="28"/>
              </w:rPr>
            </w:pPr>
          </w:p>
        </w:tc>
        <w:tc>
          <w:tcPr>
            <w:tcW w:w="3386" w:type="dxa"/>
            <w:shd w:val="clear" w:color="auto" w:fill="B3B3B3"/>
          </w:tcPr>
          <w:p w14:paraId="20C9C6B7" w14:textId="77777777" w:rsidR="00665810" w:rsidRPr="00C1666B" w:rsidRDefault="00665810" w:rsidP="00213111">
            <w:pPr>
              <w:tabs>
                <w:tab w:val="left" w:pos="3387"/>
              </w:tabs>
              <w:rPr>
                <w:sz w:val="28"/>
                <w:szCs w:val="28"/>
              </w:rPr>
            </w:pPr>
            <w:r w:rsidRPr="00C1666B">
              <w:rPr>
                <w:sz w:val="28"/>
                <w:szCs w:val="28"/>
              </w:rPr>
              <w:t>Hva kan skje? Hvor?</w:t>
            </w:r>
          </w:p>
        </w:tc>
        <w:tc>
          <w:tcPr>
            <w:tcW w:w="4921" w:type="dxa"/>
            <w:shd w:val="clear" w:color="auto" w:fill="B3B3B3"/>
          </w:tcPr>
          <w:p w14:paraId="20C9C6B8" w14:textId="68CFB419" w:rsidR="00665810" w:rsidRPr="00C1666B" w:rsidRDefault="00665810">
            <w:pPr>
              <w:rPr>
                <w:sz w:val="28"/>
                <w:szCs w:val="28"/>
              </w:rPr>
            </w:pPr>
            <w:r w:rsidRPr="00C1666B">
              <w:rPr>
                <w:sz w:val="28"/>
                <w:szCs w:val="28"/>
              </w:rPr>
              <w:t>Tiltak for å forhindre uhell</w:t>
            </w:r>
            <w:r w:rsidR="005A3339">
              <w:rPr>
                <w:sz w:val="28"/>
                <w:szCs w:val="28"/>
              </w:rPr>
              <w:t xml:space="preserve"> og skader</w:t>
            </w:r>
          </w:p>
        </w:tc>
        <w:tc>
          <w:tcPr>
            <w:tcW w:w="3432" w:type="dxa"/>
            <w:shd w:val="clear" w:color="auto" w:fill="B3B3B3"/>
          </w:tcPr>
          <w:p w14:paraId="20C9C6BA" w14:textId="40BAF1E8" w:rsidR="00665810" w:rsidRPr="00C1666B" w:rsidRDefault="00EE1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Tiltak hvis uhell/skade/ulykke oppstår</w:t>
            </w:r>
          </w:p>
        </w:tc>
      </w:tr>
      <w:tr w:rsidR="00213111" w:rsidRPr="00213111" w14:paraId="20C9C6BD" w14:textId="77777777">
        <w:tc>
          <w:tcPr>
            <w:tcW w:w="15012" w:type="dxa"/>
            <w:gridSpan w:val="4"/>
            <w:shd w:val="clear" w:color="auto" w:fill="C0C0C0"/>
          </w:tcPr>
          <w:p w14:paraId="20C9C6BC" w14:textId="77777777" w:rsidR="00213111" w:rsidRPr="00213111" w:rsidRDefault="00213111" w:rsidP="0086156B">
            <w:pPr>
              <w:ind w:left="360"/>
              <w:rPr>
                <w:b/>
                <w:i/>
                <w:sz w:val="24"/>
                <w:szCs w:val="24"/>
              </w:rPr>
            </w:pPr>
            <w:r w:rsidRPr="00213111">
              <w:rPr>
                <w:b/>
                <w:i/>
                <w:sz w:val="24"/>
                <w:szCs w:val="24"/>
              </w:rPr>
              <w:t>GENERELLE RISIKOMOMENTER</w:t>
            </w:r>
          </w:p>
        </w:tc>
      </w:tr>
      <w:tr w:rsidR="00665810" w14:paraId="20C9C6C9" w14:textId="77777777">
        <w:tc>
          <w:tcPr>
            <w:tcW w:w="3273" w:type="dxa"/>
            <w:shd w:val="clear" w:color="auto" w:fill="C0C0C0"/>
          </w:tcPr>
          <w:p w14:paraId="20C9C6BE" w14:textId="77777777" w:rsidR="00665810" w:rsidRDefault="00665810" w:rsidP="00EC0554">
            <w:r>
              <w:t xml:space="preserve">Deltakere i dårlig form/ujevn form </w:t>
            </w:r>
          </w:p>
        </w:tc>
        <w:tc>
          <w:tcPr>
            <w:tcW w:w="3386" w:type="dxa"/>
          </w:tcPr>
          <w:p w14:paraId="20C9C6BF" w14:textId="77777777" w:rsidR="00665810" w:rsidRDefault="00665810" w:rsidP="00EC0554">
            <w:pPr>
              <w:numPr>
                <w:ilvl w:val="0"/>
                <w:numId w:val="1"/>
              </w:numPr>
            </w:pPr>
            <w:r>
              <w:t>Klarer ikke å gjennomføre turen</w:t>
            </w:r>
          </w:p>
          <w:p w14:paraId="20C9C6C0" w14:textId="77777777" w:rsidR="00665810" w:rsidRDefault="00665810" w:rsidP="00EC0554">
            <w:pPr>
              <w:numPr>
                <w:ilvl w:val="0"/>
                <w:numId w:val="1"/>
              </w:numPr>
            </w:pPr>
            <w:r>
              <w:t>Sinker hele gruppa</w:t>
            </w:r>
          </w:p>
          <w:p w14:paraId="20C9C6C1" w14:textId="77777777" w:rsidR="00665810" w:rsidRDefault="00665810" w:rsidP="00EC0554">
            <w:pPr>
              <w:numPr>
                <w:ilvl w:val="0"/>
                <w:numId w:val="1"/>
              </w:numPr>
            </w:pPr>
            <w:r>
              <w:t xml:space="preserve">Vanskelig å holde gruppa samlet </w:t>
            </w:r>
          </w:p>
        </w:tc>
        <w:tc>
          <w:tcPr>
            <w:tcW w:w="4921" w:type="dxa"/>
          </w:tcPr>
          <w:p w14:paraId="20C9C6C2" w14:textId="77777777" w:rsidR="00665810" w:rsidRDefault="00665810" w:rsidP="00EC0554">
            <w:pPr>
              <w:numPr>
                <w:ilvl w:val="0"/>
                <w:numId w:val="1"/>
              </w:numPr>
            </w:pPr>
            <w:r>
              <w:t xml:space="preserve">God informasjon om dagens tur </w:t>
            </w:r>
          </w:p>
          <w:p w14:paraId="20C9C6C3" w14:textId="77777777" w:rsidR="00665810" w:rsidRDefault="00665810" w:rsidP="00EC0554">
            <w:pPr>
              <w:numPr>
                <w:ilvl w:val="0"/>
                <w:numId w:val="1"/>
              </w:numPr>
            </w:pPr>
            <w:r>
              <w:t>Informasjon om pakking av sekk</w:t>
            </w:r>
          </w:p>
          <w:p w14:paraId="20C9C6C4" w14:textId="77777777" w:rsidR="00665810" w:rsidRDefault="00665810" w:rsidP="00EC0554">
            <w:pPr>
              <w:numPr>
                <w:ilvl w:val="0"/>
                <w:numId w:val="1"/>
              </w:numPr>
            </w:pPr>
            <w:r>
              <w:t>Vurdere om deltakerne er i stand til å gjennomføre turen. Kan turen gjøres kortere/enklere</w:t>
            </w:r>
            <w:r w:rsidR="0041039D">
              <w:t>?</w:t>
            </w:r>
          </w:p>
          <w:p w14:paraId="70C68629" w14:textId="77777777" w:rsidR="0041039D" w:rsidRDefault="0041039D" w:rsidP="00EC0554">
            <w:pPr>
              <w:numPr>
                <w:ilvl w:val="0"/>
                <w:numId w:val="1"/>
              </w:numPr>
            </w:pPr>
            <w:r>
              <w:t xml:space="preserve">Deltakere som sinker plasseres langt frem i gruppa; mye enklere å gå som nummer to enn sist. </w:t>
            </w:r>
          </w:p>
          <w:p w14:paraId="20C9C6C7" w14:textId="75D7BEFA" w:rsidR="00D8745D" w:rsidRDefault="00D8745D" w:rsidP="00D8745D">
            <w:pPr>
              <w:ind w:left="360"/>
            </w:pPr>
          </w:p>
        </w:tc>
        <w:tc>
          <w:tcPr>
            <w:tcW w:w="3432" w:type="dxa"/>
          </w:tcPr>
          <w:p w14:paraId="20C9C6C8" w14:textId="6B8D9890" w:rsidR="00665810" w:rsidRDefault="00D8745D" w:rsidP="00EC0554">
            <w:pPr>
              <w:numPr>
                <w:ilvl w:val="0"/>
                <w:numId w:val="1"/>
              </w:numPr>
            </w:pPr>
            <w:r>
              <w:t xml:space="preserve">Kan være aktuelt da vi ikke vet deltakernes forutsetning for vintertur på forhånd. </w:t>
            </w:r>
          </w:p>
        </w:tc>
      </w:tr>
      <w:tr w:rsidR="00665810" w14:paraId="20C9C6D2" w14:textId="77777777">
        <w:tc>
          <w:tcPr>
            <w:tcW w:w="3273" w:type="dxa"/>
            <w:shd w:val="clear" w:color="auto" w:fill="C0C0C0"/>
          </w:tcPr>
          <w:p w14:paraId="20C9C6CA" w14:textId="77777777" w:rsidR="00665810" w:rsidRDefault="00665810" w:rsidP="00EC0554">
            <w:r>
              <w:t>Gnagsår</w:t>
            </w:r>
          </w:p>
        </w:tc>
        <w:tc>
          <w:tcPr>
            <w:tcW w:w="3386" w:type="dxa"/>
          </w:tcPr>
          <w:p w14:paraId="20C9C6CB" w14:textId="77777777" w:rsidR="00665810" w:rsidRDefault="00665810" w:rsidP="00EC0554">
            <w:pPr>
              <w:numPr>
                <w:ilvl w:val="0"/>
                <w:numId w:val="1"/>
              </w:numPr>
            </w:pPr>
            <w:r>
              <w:t>Orker ikke gå lenger</w:t>
            </w:r>
          </w:p>
          <w:p w14:paraId="20C9C6CC" w14:textId="77777777" w:rsidR="00665810" w:rsidRDefault="00665810" w:rsidP="00EC0554">
            <w:pPr>
              <w:numPr>
                <w:ilvl w:val="0"/>
                <w:numId w:val="1"/>
              </w:numPr>
            </w:pPr>
            <w:r>
              <w:t>Sinker gruppa</w:t>
            </w:r>
          </w:p>
          <w:p w14:paraId="20C9C6CD" w14:textId="77777777" w:rsidR="00665810" w:rsidRDefault="0041039D" w:rsidP="00EC0554">
            <w:pPr>
              <w:numPr>
                <w:ilvl w:val="0"/>
                <w:numId w:val="1"/>
              </w:numPr>
            </w:pPr>
            <w:r>
              <w:t>Betennelse/infeksjon</w:t>
            </w:r>
          </w:p>
        </w:tc>
        <w:tc>
          <w:tcPr>
            <w:tcW w:w="4921" w:type="dxa"/>
          </w:tcPr>
          <w:p w14:paraId="20C9C6CE" w14:textId="77777777" w:rsidR="00665810" w:rsidRDefault="0041039D" w:rsidP="00EC0554">
            <w:pPr>
              <w:numPr>
                <w:ilvl w:val="0"/>
                <w:numId w:val="1"/>
              </w:numPr>
            </w:pPr>
            <w:r>
              <w:t>Informasjon om forebyggende tiltak</w:t>
            </w:r>
          </w:p>
          <w:p w14:paraId="20C9C6CF" w14:textId="77777777" w:rsidR="00665810" w:rsidRDefault="0041039D" w:rsidP="0041039D">
            <w:pPr>
              <w:numPr>
                <w:ilvl w:val="0"/>
                <w:numId w:val="1"/>
              </w:numPr>
            </w:pPr>
            <w:r>
              <w:t>Tape/ p</w:t>
            </w:r>
            <w:r w:rsidR="00665810">
              <w:t xml:space="preserve">lastre med en </w:t>
            </w:r>
            <w:r>
              <w:t xml:space="preserve">gang man kjenner noe. </w:t>
            </w:r>
          </w:p>
          <w:p w14:paraId="6320FA41" w14:textId="77777777" w:rsidR="0041039D" w:rsidRDefault="0041039D" w:rsidP="0041039D">
            <w:pPr>
              <w:numPr>
                <w:ilvl w:val="0"/>
                <w:numId w:val="1"/>
              </w:numPr>
            </w:pPr>
            <w:r>
              <w:t xml:space="preserve">Ha med tilstrekkelig førstehjelpsutstyr; stor sannsynlighet for gnagsårproblematikk. </w:t>
            </w:r>
          </w:p>
          <w:p w14:paraId="20C9C6D0" w14:textId="553B6866" w:rsidR="009729C0" w:rsidRDefault="009729C0" w:rsidP="009729C0">
            <w:pPr>
              <w:ind w:left="720"/>
            </w:pPr>
          </w:p>
        </w:tc>
        <w:tc>
          <w:tcPr>
            <w:tcW w:w="3432" w:type="dxa"/>
          </w:tcPr>
          <w:p w14:paraId="20C9C6D1" w14:textId="76BCB144" w:rsidR="00665810" w:rsidRDefault="00EE12A1" w:rsidP="00EC0554">
            <w:pPr>
              <w:numPr>
                <w:ilvl w:val="0"/>
                <w:numId w:val="1"/>
              </w:numPr>
            </w:pPr>
            <w:r>
              <w:t>Utfør nødvendig førstehjelp/</w:t>
            </w:r>
            <w:proofErr w:type="spellStart"/>
            <w:r>
              <w:t>taping</w:t>
            </w:r>
            <w:proofErr w:type="spellEnd"/>
            <w:r>
              <w:t>/plastring.</w:t>
            </w:r>
          </w:p>
        </w:tc>
      </w:tr>
      <w:tr w:rsidR="00665810" w14:paraId="20C9C6DB" w14:textId="77777777">
        <w:tc>
          <w:tcPr>
            <w:tcW w:w="3273" w:type="dxa"/>
            <w:shd w:val="clear" w:color="auto" w:fill="C0C0C0"/>
          </w:tcPr>
          <w:p w14:paraId="20C9C6D3" w14:textId="77777777" w:rsidR="00665810" w:rsidRDefault="00665810" w:rsidP="00EC0554">
            <w:r>
              <w:t>Solbrenthet</w:t>
            </w:r>
          </w:p>
        </w:tc>
        <w:tc>
          <w:tcPr>
            <w:tcW w:w="3386" w:type="dxa"/>
          </w:tcPr>
          <w:p w14:paraId="20C9C6D4" w14:textId="77777777" w:rsidR="00665810" w:rsidRDefault="00665810" w:rsidP="00EC0554">
            <w:pPr>
              <w:numPr>
                <w:ilvl w:val="0"/>
                <w:numId w:val="1"/>
              </w:numPr>
            </w:pPr>
            <w:r>
              <w:t>Sår hud</w:t>
            </w:r>
          </w:p>
          <w:p w14:paraId="20C9C6D5" w14:textId="77777777" w:rsidR="00665810" w:rsidRDefault="00665810" w:rsidP="00EC0554">
            <w:pPr>
              <w:numPr>
                <w:ilvl w:val="0"/>
                <w:numId w:val="1"/>
              </w:numPr>
            </w:pPr>
            <w:r>
              <w:t>Feber/dårlig allmenn tilsta</w:t>
            </w:r>
            <w:r w:rsidR="00042984">
              <w:t>n</w:t>
            </w:r>
            <w:r>
              <w:t xml:space="preserve">d </w:t>
            </w:r>
          </w:p>
        </w:tc>
        <w:tc>
          <w:tcPr>
            <w:tcW w:w="4921" w:type="dxa"/>
          </w:tcPr>
          <w:p w14:paraId="20C9C6D6" w14:textId="77777777" w:rsidR="00665810" w:rsidRDefault="00665810" w:rsidP="00EC0554">
            <w:pPr>
              <w:numPr>
                <w:ilvl w:val="0"/>
                <w:numId w:val="1"/>
              </w:numPr>
            </w:pPr>
            <w:r>
              <w:t>Fornuftig bruk av solkrem med tilst</w:t>
            </w:r>
            <w:r w:rsidR="00210E73">
              <w:t>r</w:t>
            </w:r>
            <w:r>
              <w:t xml:space="preserve">ekkelig høy solfaktor </w:t>
            </w:r>
          </w:p>
          <w:p w14:paraId="20C9C6D7" w14:textId="77777777" w:rsidR="00665810" w:rsidRDefault="00665810" w:rsidP="00EC0554">
            <w:pPr>
              <w:numPr>
                <w:ilvl w:val="0"/>
                <w:numId w:val="1"/>
              </w:numPr>
            </w:pPr>
            <w:r>
              <w:t>Tildekking av utsatte hudpartier</w:t>
            </w:r>
          </w:p>
          <w:p w14:paraId="20C9C6D8" w14:textId="77777777" w:rsidR="00E278AC" w:rsidRDefault="00E278AC" w:rsidP="00E278AC"/>
          <w:p w14:paraId="20C9C6D9" w14:textId="77777777" w:rsidR="00042984" w:rsidRDefault="00042984" w:rsidP="00E278AC"/>
        </w:tc>
        <w:tc>
          <w:tcPr>
            <w:tcW w:w="3432" w:type="dxa"/>
          </w:tcPr>
          <w:p w14:paraId="20C9C6DA" w14:textId="4678D426" w:rsidR="00665810" w:rsidRDefault="00EE12A1" w:rsidP="00EC0554">
            <w:pPr>
              <w:numPr>
                <w:ilvl w:val="0"/>
                <w:numId w:val="1"/>
              </w:numPr>
            </w:pPr>
            <w:r>
              <w:lastRenderedPageBreak/>
              <w:t xml:space="preserve">Unngå ytterligere sol og utfør nødvendig førstehjelp. </w:t>
            </w:r>
          </w:p>
        </w:tc>
      </w:tr>
      <w:tr w:rsidR="00665810" w14:paraId="20C9C6F6" w14:textId="77777777">
        <w:tc>
          <w:tcPr>
            <w:tcW w:w="3273" w:type="dxa"/>
            <w:shd w:val="clear" w:color="auto" w:fill="C0C0C0"/>
          </w:tcPr>
          <w:p w14:paraId="20C9C6EE" w14:textId="77777777" w:rsidR="00665810" w:rsidRDefault="00665810" w:rsidP="00EC0554">
            <w:r>
              <w:t>Ikke tilgang til drikke underveis</w:t>
            </w:r>
          </w:p>
        </w:tc>
        <w:tc>
          <w:tcPr>
            <w:tcW w:w="3386" w:type="dxa"/>
          </w:tcPr>
          <w:p w14:paraId="20C9C6EF" w14:textId="77777777" w:rsidR="00665810" w:rsidRDefault="00665810" w:rsidP="00EC0554">
            <w:pPr>
              <w:numPr>
                <w:ilvl w:val="0"/>
                <w:numId w:val="1"/>
              </w:numPr>
            </w:pPr>
            <w:r>
              <w:t xml:space="preserve">Uttørking /slapphet </w:t>
            </w:r>
          </w:p>
          <w:p w14:paraId="20C9C6F0" w14:textId="77777777" w:rsidR="00665810" w:rsidRDefault="00665810" w:rsidP="00EC0554"/>
          <w:p w14:paraId="20C9C6F1" w14:textId="77777777" w:rsidR="00665810" w:rsidRDefault="00665810" w:rsidP="00EC0554"/>
        </w:tc>
        <w:tc>
          <w:tcPr>
            <w:tcW w:w="4921" w:type="dxa"/>
          </w:tcPr>
          <w:p w14:paraId="20C9C6F2" w14:textId="77777777" w:rsidR="00665810" w:rsidRDefault="00665810" w:rsidP="00EC0554">
            <w:pPr>
              <w:numPr>
                <w:ilvl w:val="0"/>
                <w:numId w:val="1"/>
              </w:numPr>
            </w:pPr>
            <w:r>
              <w:t>Informasjon</w:t>
            </w:r>
          </w:p>
          <w:p w14:paraId="20C9C6F3" w14:textId="77777777" w:rsidR="00665810" w:rsidRDefault="00665810" w:rsidP="00EC0554">
            <w:pPr>
              <w:numPr>
                <w:ilvl w:val="0"/>
                <w:numId w:val="1"/>
              </w:numPr>
            </w:pPr>
            <w:r>
              <w:t>Påse at alle fyller tilstrekkelig med drikke før avreise</w:t>
            </w:r>
          </w:p>
          <w:p w14:paraId="20C9C6F4" w14:textId="62EBEC0E" w:rsidR="009729C0" w:rsidRDefault="009729C0" w:rsidP="009729C0">
            <w:pPr>
              <w:ind w:left="720"/>
            </w:pPr>
          </w:p>
        </w:tc>
        <w:tc>
          <w:tcPr>
            <w:tcW w:w="3432" w:type="dxa"/>
          </w:tcPr>
          <w:p w14:paraId="20C9C6F5" w14:textId="4904014A" w:rsidR="00665810" w:rsidRDefault="00EE12A1" w:rsidP="00EC0554">
            <w:pPr>
              <w:numPr>
                <w:ilvl w:val="0"/>
                <w:numId w:val="1"/>
              </w:numPr>
            </w:pPr>
            <w:r>
              <w:t>Gi drikke til vedkommende, vurder</w:t>
            </w:r>
            <w:r w:rsidR="00511B28">
              <w:t xml:space="preserve"> om deltaker skal returneres. </w:t>
            </w:r>
          </w:p>
        </w:tc>
      </w:tr>
      <w:tr w:rsidR="00665810" w14:paraId="20C9C701" w14:textId="77777777">
        <w:tc>
          <w:tcPr>
            <w:tcW w:w="3273" w:type="dxa"/>
            <w:shd w:val="clear" w:color="auto" w:fill="C0C0C0"/>
          </w:tcPr>
          <w:p w14:paraId="20C9C6F7" w14:textId="77777777" w:rsidR="00665810" w:rsidRDefault="00665810" w:rsidP="00EC0554">
            <w:r>
              <w:t>Fare for mørke</w:t>
            </w:r>
          </w:p>
        </w:tc>
        <w:tc>
          <w:tcPr>
            <w:tcW w:w="3386" w:type="dxa"/>
          </w:tcPr>
          <w:p w14:paraId="20C9C6F8" w14:textId="11E8D084" w:rsidR="00665810" w:rsidRDefault="00665810" w:rsidP="00EC0554">
            <w:pPr>
              <w:numPr>
                <w:ilvl w:val="0"/>
                <w:numId w:val="1"/>
              </w:numPr>
            </w:pPr>
            <w:r>
              <w:t xml:space="preserve">Kommer ikke </w:t>
            </w:r>
            <w:r w:rsidR="009729C0">
              <w:t xml:space="preserve">tilbake på </w:t>
            </w:r>
            <w:proofErr w:type="spellStart"/>
            <w:r w:rsidR="009729C0">
              <w:t>Stor</w:t>
            </w:r>
            <w:r w:rsidR="00B01495">
              <w:t>wartz</w:t>
            </w:r>
            <w:proofErr w:type="spellEnd"/>
            <w:r w:rsidR="00B01495">
              <w:t xml:space="preserve"> til avtalt tid</w:t>
            </w:r>
          </w:p>
          <w:p w14:paraId="20C9C6F9" w14:textId="77777777" w:rsidR="00665810" w:rsidRDefault="00665810" w:rsidP="00EC0554">
            <w:pPr>
              <w:numPr>
                <w:ilvl w:val="0"/>
                <w:numId w:val="1"/>
              </w:numPr>
            </w:pPr>
            <w:r>
              <w:t>Skaper angst, uro, sult</w:t>
            </w:r>
          </w:p>
          <w:p w14:paraId="20C9C6FA" w14:textId="77777777" w:rsidR="00665810" w:rsidRDefault="00665810" w:rsidP="00EC0554">
            <w:pPr>
              <w:ind w:left="360"/>
            </w:pPr>
          </w:p>
        </w:tc>
        <w:tc>
          <w:tcPr>
            <w:tcW w:w="4921" w:type="dxa"/>
          </w:tcPr>
          <w:p w14:paraId="20C9C6FB" w14:textId="77777777" w:rsidR="00665810" w:rsidRPr="00A678CC" w:rsidRDefault="00665810" w:rsidP="00EC0554">
            <w:pPr>
              <w:numPr>
                <w:ilvl w:val="0"/>
                <w:numId w:val="1"/>
              </w:numPr>
            </w:pPr>
            <w:r w:rsidRPr="00A678CC">
              <w:t>Sørge for tidligere turavgang</w:t>
            </w:r>
          </w:p>
          <w:p w14:paraId="20C9C6FC" w14:textId="77777777" w:rsidR="00665810" w:rsidRPr="00A678CC" w:rsidRDefault="00665810" w:rsidP="00EC0554">
            <w:pPr>
              <w:numPr>
                <w:ilvl w:val="0"/>
                <w:numId w:val="1"/>
              </w:numPr>
            </w:pPr>
            <w:r w:rsidRPr="00A678CC">
              <w:t>Informere om turen</w:t>
            </w:r>
          </w:p>
          <w:p w14:paraId="20C9C6FD" w14:textId="77777777" w:rsidR="00665810" w:rsidRPr="00A678CC" w:rsidRDefault="00665810" w:rsidP="00EC0554">
            <w:pPr>
              <w:numPr>
                <w:ilvl w:val="0"/>
                <w:numId w:val="1"/>
              </w:numPr>
            </w:pPr>
            <w:r w:rsidRPr="00A678CC">
              <w:t>Ta med reiseplan, telefonnummer til neste hytte/ankomst sted</w:t>
            </w:r>
          </w:p>
          <w:p w14:paraId="20C9C6FE" w14:textId="77777777" w:rsidR="00665810" w:rsidRPr="00A678CC" w:rsidRDefault="00665810" w:rsidP="00EC0554">
            <w:pPr>
              <w:numPr>
                <w:ilvl w:val="0"/>
                <w:numId w:val="1"/>
              </w:numPr>
            </w:pPr>
            <w:r w:rsidRPr="00A678CC">
              <w:t>Ha med lykt</w:t>
            </w:r>
          </w:p>
          <w:p w14:paraId="6D52E0EB" w14:textId="77777777" w:rsidR="00665810" w:rsidRDefault="00665810" w:rsidP="00EC0554">
            <w:pPr>
              <w:numPr>
                <w:ilvl w:val="0"/>
                <w:numId w:val="1"/>
              </w:numPr>
            </w:pPr>
            <w:r w:rsidRPr="00A678CC">
              <w:t>Nedsette hastighet (ikke stresse)</w:t>
            </w:r>
          </w:p>
          <w:p w14:paraId="6E9F2A18" w14:textId="77777777" w:rsidR="00B01495" w:rsidRDefault="00B01495" w:rsidP="00B01495">
            <w:pPr>
              <w:pStyle w:val="Listeavsnitt"/>
              <w:numPr>
                <w:ilvl w:val="0"/>
                <w:numId w:val="1"/>
              </w:numPr>
            </w:pPr>
            <w:r>
              <w:t>Sørge for klokker og god kontro</w:t>
            </w:r>
            <w:r w:rsidR="00826740">
              <w:t>ll på tiden.</w:t>
            </w:r>
          </w:p>
          <w:p w14:paraId="20C9C6FF" w14:textId="34B52801" w:rsidR="003B41A0" w:rsidRPr="00A678CC" w:rsidRDefault="003B41A0" w:rsidP="00B01495">
            <w:pPr>
              <w:pStyle w:val="Listeavsnitt"/>
              <w:numPr>
                <w:ilvl w:val="0"/>
                <w:numId w:val="1"/>
              </w:numPr>
            </w:pPr>
            <w:r>
              <w:t xml:space="preserve">Sørg for kart og oversikt over de ulike partiene i </w:t>
            </w:r>
            <w:proofErr w:type="spellStart"/>
            <w:r>
              <w:t>sekreteriatet</w:t>
            </w:r>
            <w:proofErr w:type="spellEnd"/>
            <w:r>
              <w:t xml:space="preserve">. Sørge for telefonnummer til samtlige i </w:t>
            </w:r>
            <w:r w:rsidR="00ED3D93">
              <w:t xml:space="preserve">organisasjonskartet og dommere. </w:t>
            </w:r>
            <w:r w:rsidR="00ED3D93">
              <w:br/>
            </w:r>
          </w:p>
        </w:tc>
        <w:tc>
          <w:tcPr>
            <w:tcW w:w="3432" w:type="dxa"/>
          </w:tcPr>
          <w:p w14:paraId="0A05F0BE" w14:textId="77777777" w:rsidR="00665810" w:rsidRDefault="00826740" w:rsidP="00EC0554">
            <w:pPr>
              <w:numPr>
                <w:ilvl w:val="0"/>
                <w:numId w:val="1"/>
              </w:numPr>
            </w:pPr>
            <w:r>
              <w:t xml:space="preserve">Leting etter gruppe. Krever organisert tiltak. </w:t>
            </w:r>
          </w:p>
          <w:p w14:paraId="20C9C700" w14:textId="726433A5" w:rsidR="00511B28" w:rsidRDefault="00511B28" w:rsidP="00EC0554">
            <w:pPr>
              <w:numPr>
                <w:ilvl w:val="0"/>
                <w:numId w:val="1"/>
              </w:numPr>
            </w:pPr>
            <w:r>
              <w:t xml:space="preserve">Hold gruppen samlet og ta kontakt med </w:t>
            </w:r>
            <w:proofErr w:type="spellStart"/>
            <w:r>
              <w:t>sekreteriat</w:t>
            </w:r>
            <w:proofErr w:type="spellEnd"/>
            <w:r>
              <w:t xml:space="preserve">/KO. </w:t>
            </w:r>
          </w:p>
        </w:tc>
      </w:tr>
      <w:tr w:rsidR="00665810" w14:paraId="20C9C70B" w14:textId="77777777">
        <w:tc>
          <w:tcPr>
            <w:tcW w:w="3273" w:type="dxa"/>
            <w:shd w:val="clear" w:color="auto" w:fill="C0C0C0"/>
          </w:tcPr>
          <w:p w14:paraId="20C9C702" w14:textId="77777777" w:rsidR="00665810" w:rsidRDefault="00665810" w:rsidP="00EC0554">
            <w:r>
              <w:t>Brann på hytta</w:t>
            </w:r>
          </w:p>
        </w:tc>
        <w:tc>
          <w:tcPr>
            <w:tcW w:w="3386" w:type="dxa"/>
          </w:tcPr>
          <w:p w14:paraId="20C9C703" w14:textId="77777777" w:rsidR="00C53DB0" w:rsidRDefault="00C53DB0" w:rsidP="00C53DB0">
            <w:pPr>
              <w:numPr>
                <w:ilvl w:val="0"/>
                <w:numId w:val="1"/>
              </w:numPr>
            </w:pPr>
            <w:r>
              <w:t>Røykforgiftning</w:t>
            </w:r>
          </w:p>
          <w:p w14:paraId="20C9C704" w14:textId="77777777" w:rsidR="00C53DB0" w:rsidRDefault="00C53DB0" w:rsidP="00C53DB0">
            <w:pPr>
              <w:numPr>
                <w:ilvl w:val="0"/>
                <w:numId w:val="1"/>
              </w:numPr>
            </w:pPr>
            <w:r>
              <w:t>Brannskader</w:t>
            </w:r>
          </w:p>
          <w:p w14:paraId="20C9C705" w14:textId="77777777" w:rsidR="00C53DB0" w:rsidRDefault="00C53DB0" w:rsidP="00C53DB0">
            <w:pPr>
              <w:numPr>
                <w:ilvl w:val="0"/>
                <w:numId w:val="1"/>
              </w:numPr>
            </w:pPr>
          </w:p>
          <w:p w14:paraId="20C9C706" w14:textId="77777777" w:rsidR="00665810" w:rsidRDefault="00665810" w:rsidP="00EC0554"/>
        </w:tc>
        <w:tc>
          <w:tcPr>
            <w:tcW w:w="4921" w:type="dxa"/>
          </w:tcPr>
          <w:p w14:paraId="20C9C707" w14:textId="77777777" w:rsidR="00665810" w:rsidRDefault="00665810" w:rsidP="00A678CC">
            <w:pPr>
              <w:numPr>
                <w:ilvl w:val="0"/>
                <w:numId w:val="1"/>
              </w:numPr>
            </w:pPr>
            <w:r w:rsidRPr="00A678CC">
              <w:t>Informasjon</w:t>
            </w:r>
          </w:p>
          <w:p w14:paraId="20C9C708" w14:textId="77777777" w:rsidR="00665810" w:rsidRDefault="00665810" w:rsidP="00A678CC">
            <w:pPr>
              <w:numPr>
                <w:ilvl w:val="0"/>
                <w:numId w:val="1"/>
              </w:numPr>
            </w:pPr>
            <w:r w:rsidRPr="00A678CC">
              <w:t>Les instrukser på hyttene</w:t>
            </w:r>
          </w:p>
          <w:p w14:paraId="20C9C709" w14:textId="77777777" w:rsidR="00E278AC" w:rsidRPr="00A678CC" w:rsidRDefault="00E278AC" w:rsidP="00A678CC">
            <w:pPr>
              <w:numPr>
                <w:ilvl w:val="0"/>
                <w:numId w:val="1"/>
              </w:numPr>
            </w:pPr>
          </w:p>
        </w:tc>
        <w:tc>
          <w:tcPr>
            <w:tcW w:w="3432" w:type="dxa"/>
          </w:tcPr>
          <w:p w14:paraId="46AB2C53" w14:textId="77777777" w:rsidR="00665810" w:rsidRDefault="00511B28" w:rsidP="00EC0554">
            <w:pPr>
              <w:numPr>
                <w:ilvl w:val="0"/>
                <w:numId w:val="1"/>
              </w:numPr>
            </w:pPr>
            <w:r>
              <w:t xml:space="preserve">Følg brannforskriftene på hytta. </w:t>
            </w:r>
          </w:p>
          <w:p w14:paraId="20C9C70A" w14:textId="2A56698E" w:rsidR="00511B28" w:rsidRDefault="00511B28" w:rsidP="00EC0554">
            <w:pPr>
              <w:numPr>
                <w:ilvl w:val="0"/>
                <w:numId w:val="1"/>
              </w:numPr>
            </w:pPr>
            <w:r>
              <w:t>Ring 110</w:t>
            </w:r>
          </w:p>
        </w:tc>
      </w:tr>
      <w:tr w:rsidR="00665810" w14:paraId="20C9C713" w14:textId="77777777">
        <w:trPr>
          <w:trHeight w:val="1202"/>
        </w:trPr>
        <w:tc>
          <w:tcPr>
            <w:tcW w:w="3273" w:type="dxa"/>
            <w:shd w:val="clear" w:color="auto" w:fill="C0C0C0"/>
          </w:tcPr>
          <w:p w14:paraId="20C9C70C" w14:textId="77777777" w:rsidR="00665810" w:rsidRDefault="00665810" w:rsidP="00EC0554">
            <w:r>
              <w:t>Flåttbitt</w:t>
            </w:r>
          </w:p>
        </w:tc>
        <w:tc>
          <w:tcPr>
            <w:tcW w:w="3386" w:type="dxa"/>
          </w:tcPr>
          <w:p w14:paraId="20C9C70D" w14:textId="77777777" w:rsidR="00665810" w:rsidRDefault="00665810" w:rsidP="00EC0554">
            <w:pPr>
              <w:numPr>
                <w:ilvl w:val="0"/>
                <w:numId w:val="1"/>
              </w:numPr>
            </w:pPr>
            <w:r>
              <w:t>Allergisk reaksjon</w:t>
            </w:r>
          </w:p>
          <w:p w14:paraId="20C9C70E" w14:textId="77777777" w:rsidR="00665810" w:rsidRDefault="00665810" w:rsidP="00EC0554">
            <w:pPr>
              <w:numPr>
                <w:ilvl w:val="0"/>
                <w:numId w:val="1"/>
              </w:numPr>
            </w:pPr>
            <w:r>
              <w:t>Alvorlige senvirkninger</w:t>
            </w:r>
          </w:p>
        </w:tc>
        <w:tc>
          <w:tcPr>
            <w:tcW w:w="4921" w:type="dxa"/>
          </w:tcPr>
          <w:p w14:paraId="20C9C70F" w14:textId="77777777" w:rsidR="00665810" w:rsidRDefault="00665810" w:rsidP="00EC0554">
            <w:pPr>
              <w:numPr>
                <w:ilvl w:val="0"/>
                <w:numId w:val="1"/>
              </w:numPr>
            </w:pPr>
            <w:r>
              <w:t>Informasjon, spesielt ved aktiviteter i skogen og ved kysten</w:t>
            </w:r>
          </w:p>
          <w:p w14:paraId="20C9C710" w14:textId="77777777" w:rsidR="00665810" w:rsidRDefault="00665810" w:rsidP="00EC0554">
            <w:pPr>
              <w:numPr>
                <w:ilvl w:val="0"/>
                <w:numId w:val="1"/>
              </w:numPr>
            </w:pPr>
            <w:r>
              <w:t>Oppfordre til egensjekk hver kveld</w:t>
            </w:r>
          </w:p>
          <w:p w14:paraId="20C9C711" w14:textId="77777777" w:rsidR="00665810" w:rsidRDefault="00665810" w:rsidP="00EC0554">
            <w:pPr>
              <w:numPr>
                <w:ilvl w:val="0"/>
                <w:numId w:val="1"/>
              </w:numPr>
            </w:pPr>
            <w:r>
              <w:t>Fjerning av flått med egnet redskap, ta med pinsett</w:t>
            </w:r>
          </w:p>
        </w:tc>
        <w:tc>
          <w:tcPr>
            <w:tcW w:w="3432" w:type="dxa"/>
          </w:tcPr>
          <w:p w14:paraId="20C9C712" w14:textId="0F994FD2" w:rsidR="00665810" w:rsidRDefault="00A01DA6" w:rsidP="00EC0554">
            <w:pPr>
              <w:numPr>
                <w:ilvl w:val="0"/>
                <w:numId w:val="1"/>
              </w:numPr>
            </w:pPr>
            <w:r>
              <w:t xml:space="preserve">Ikke aktuelt på vinterturen. </w:t>
            </w:r>
          </w:p>
        </w:tc>
      </w:tr>
      <w:tr w:rsidR="00665810" w:rsidRPr="005D5AF7" w14:paraId="20C9C71B" w14:textId="77777777">
        <w:tc>
          <w:tcPr>
            <w:tcW w:w="3273" w:type="dxa"/>
            <w:shd w:val="clear" w:color="auto" w:fill="C0C0C0"/>
          </w:tcPr>
          <w:p w14:paraId="20C9C714" w14:textId="2C141A16" w:rsidR="00665810" w:rsidRPr="005D5AF7" w:rsidRDefault="00665810" w:rsidP="00EC0554">
            <w:r w:rsidRPr="005D5AF7">
              <w:t>Forfrysninger</w:t>
            </w:r>
            <w:r w:rsidR="001529BA">
              <w:t xml:space="preserve"> og hypotermi</w:t>
            </w:r>
          </w:p>
        </w:tc>
        <w:tc>
          <w:tcPr>
            <w:tcW w:w="3386" w:type="dxa"/>
          </w:tcPr>
          <w:p w14:paraId="20C9C715" w14:textId="77777777" w:rsidR="00665810" w:rsidRPr="005D5AF7" w:rsidRDefault="00665810" w:rsidP="00EC0554">
            <w:pPr>
              <w:numPr>
                <w:ilvl w:val="0"/>
                <w:numId w:val="1"/>
              </w:numPr>
            </w:pPr>
            <w:r>
              <w:t>Kan ikke gå</w:t>
            </w:r>
            <w:r w:rsidRPr="005D5AF7">
              <w:t xml:space="preserve"> videre</w:t>
            </w:r>
          </w:p>
          <w:p w14:paraId="20C9C716" w14:textId="77777777" w:rsidR="00665810" w:rsidRPr="005D5AF7" w:rsidRDefault="00665810" w:rsidP="00EC0554">
            <w:pPr>
              <w:numPr>
                <w:ilvl w:val="0"/>
                <w:numId w:val="1"/>
              </w:numPr>
            </w:pPr>
            <w:r w:rsidRPr="005D5AF7">
              <w:t>Sinker gruppe</w:t>
            </w:r>
          </w:p>
          <w:p w14:paraId="6A971C5C" w14:textId="103FCADF" w:rsidR="00665810" w:rsidRDefault="00665810" w:rsidP="00EC0554">
            <w:pPr>
              <w:numPr>
                <w:ilvl w:val="0"/>
                <w:numId w:val="1"/>
              </w:numPr>
            </w:pPr>
            <w:r w:rsidRPr="005D5AF7">
              <w:t>Nødvendig å grave seg ned</w:t>
            </w:r>
            <w:r w:rsidR="00A01DA6">
              <w:t xml:space="preserve"> eller etablere </w:t>
            </w:r>
            <w:r w:rsidR="00774177">
              <w:t xml:space="preserve">leirsted. </w:t>
            </w:r>
          </w:p>
          <w:p w14:paraId="20C9C717" w14:textId="0797EE21" w:rsidR="00A01DA6" w:rsidRPr="005D5AF7" w:rsidRDefault="00A01DA6" w:rsidP="00A01DA6">
            <w:pPr>
              <w:ind w:left="720"/>
            </w:pPr>
          </w:p>
        </w:tc>
        <w:tc>
          <w:tcPr>
            <w:tcW w:w="4921" w:type="dxa"/>
          </w:tcPr>
          <w:p w14:paraId="20C9C718" w14:textId="77777777" w:rsidR="00665810" w:rsidRPr="005D5AF7" w:rsidRDefault="00665810" w:rsidP="00EC0554">
            <w:pPr>
              <w:numPr>
                <w:ilvl w:val="0"/>
                <w:numId w:val="1"/>
              </w:numPr>
            </w:pPr>
            <w:r w:rsidRPr="005D5AF7">
              <w:t>Informasjon om utstyr</w:t>
            </w:r>
          </w:p>
          <w:p w14:paraId="625B5ACA" w14:textId="77777777" w:rsidR="00665810" w:rsidRDefault="00665810" w:rsidP="00EC0554">
            <w:pPr>
              <w:numPr>
                <w:ilvl w:val="0"/>
                <w:numId w:val="1"/>
              </w:numPr>
            </w:pPr>
            <w:r w:rsidRPr="005D5AF7">
              <w:t>Oppgradering løpende (ekstra/tørre votter/sokker)</w:t>
            </w:r>
          </w:p>
          <w:p w14:paraId="5576A380" w14:textId="77777777" w:rsidR="00774177" w:rsidRDefault="00774177" w:rsidP="00EC0554">
            <w:pPr>
              <w:numPr>
                <w:ilvl w:val="0"/>
                <w:numId w:val="1"/>
              </w:numPr>
            </w:pPr>
            <w:r>
              <w:t>Førstehjelp for frostskadeproblematikk.</w:t>
            </w:r>
          </w:p>
          <w:p w14:paraId="3609D4F2" w14:textId="77777777" w:rsidR="006D3600" w:rsidRDefault="006D3600" w:rsidP="00EC0554">
            <w:pPr>
              <w:numPr>
                <w:ilvl w:val="0"/>
                <w:numId w:val="1"/>
              </w:numPr>
            </w:pPr>
            <w:r>
              <w:t xml:space="preserve">Oppfordre til varmedekken til hundene. </w:t>
            </w:r>
          </w:p>
          <w:p w14:paraId="20C9C719" w14:textId="7FB0A07D" w:rsidR="006D3600" w:rsidRPr="005D5AF7" w:rsidRDefault="006D3600" w:rsidP="00EC0554">
            <w:pPr>
              <w:numPr>
                <w:ilvl w:val="0"/>
                <w:numId w:val="1"/>
              </w:numPr>
            </w:pPr>
            <w:bookmarkStart w:id="0" w:name="_GoBack"/>
            <w:bookmarkEnd w:id="0"/>
          </w:p>
        </w:tc>
        <w:tc>
          <w:tcPr>
            <w:tcW w:w="3432" w:type="dxa"/>
          </w:tcPr>
          <w:p w14:paraId="0032600F" w14:textId="77777777" w:rsidR="00665810" w:rsidRDefault="001529BA" w:rsidP="00EC0554">
            <w:pPr>
              <w:numPr>
                <w:ilvl w:val="0"/>
                <w:numId w:val="1"/>
              </w:numPr>
            </w:pPr>
            <w:r>
              <w:t xml:space="preserve">Utfør nødvendig førstehjelp. </w:t>
            </w:r>
          </w:p>
          <w:p w14:paraId="0B9A8503" w14:textId="77777777" w:rsidR="001529BA" w:rsidRDefault="001529BA" w:rsidP="00EC0554">
            <w:pPr>
              <w:numPr>
                <w:ilvl w:val="0"/>
                <w:numId w:val="1"/>
              </w:numPr>
            </w:pPr>
            <w:r>
              <w:t xml:space="preserve">Sørg for tilstrekkelig utstyr i gruppa som kan fordeles. </w:t>
            </w:r>
          </w:p>
          <w:p w14:paraId="20C9C71A" w14:textId="7D734527" w:rsidR="00B9410A" w:rsidRPr="005D5AF7" w:rsidRDefault="00B9410A" w:rsidP="00EC0554">
            <w:pPr>
              <w:numPr>
                <w:ilvl w:val="0"/>
                <w:numId w:val="1"/>
              </w:numPr>
            </w:pPr>
            <w:r>
              <w:t>Ring 113</w:t>
            </w:r>
          </w:p>
        </w:tc>
      </w:tr>
      <w:tr w:rsidR="00665810" w14:paraId="20C9C722" w14:textId="77777777">
        <w:tc>
          <w:tcPr>
            <w:tcW w:w="3273" w:type="dxa"/>
            <w:shd w:val="clear" w:color="auto" w:fill="C0C0C0"/>
          </w:tcPr>
          <w:p w14:paraId="20C9C71C" w14:textId="4CBB319E" w:rsidR="00665810" w:rsidRDefault="009970A1" w:rsidP="00EC0554">
            <w:r>
              <w:t xml:space="preserve">Fare for kuttskader hund </w:t>
            </w:r>
          </w:p>
        </w:tc>
        <w:tc>
          <w:tcPr>
            <w:tcW w:w="3386" w:type="dxa"/>
          </w:tcPr>
          <w:p w14:paraId="19A346A1" w14:textId="77777777" w:rsidR="00665810" w:rsidRDefault="009970A1" w:rsidP="00EC0554">
            <w:pPr>
              <w:numPr>
                <w:ilvl w:val="0"/>
                <w:numId w:val="1"/>
              </w:numPr>
            </w:pPr>
            <w:r>
              <w:t xml:space="preserve">Fall, </w:t>
            </w:r>
            <w:proofErr w:type="spellStart"/>
            <w:r>
              <w:t>blødningskade</w:t>
            </w:r>
            <w:proofErr w:type="spellEnd"/>
          </w:p>
          <w:p w14:paraId="20C9C71E" w14:textId="21A41259" w:rsidR="009970A1" w:rsidRDefault="009970A1" w:rsidP="00EC0554">
            <w:pPr>
              <w:numPr>
                <w:ilvl w:val="0"/>
                <w:numId w:val="1"/>
              </w:numPr>
            </w:pPr>
            <w:r>
              <w:t>Hund klarer ikke gå på egen hånd.</w:t>
            </w:r>
          </w:p>
        </w:tc>
        <w:tc>
          <w:tcPr>
            <w:tcW w:w="4921" w:type="dxa"/>
          </w:tcPr>
          <w:p w14:paraId="14A22BEE" w14:textId="77777777" w:rsidR="00665810" w:rsidRDefault="009970A1" w:rsidP="00EC0554">
            <w:pPr>
              <w:numPr>
                <w:ilvl w:val="0"/>
                <w:numId w:val="1"/>
              </w:numPr>
            </w:pPr>
            <w:r>
              <w:t>Informasjon om ski uten stålkant</w:t>
            </w:r>
          </w:p>
          <w:p w14:paraId="20C9C720" w14:textId="5DE77C8E" w:rsidR="00124B20" w:rsidRDefault="00124B20" w:rsidP="00EC0554">
            <w:pPr>
              <w:numPr>
                <w:ilvl w:val="0"/>
                <w:numId w:val="1"/>
              </w:numPr>
            </w:pPr>
          </w:p>
        </w:tc>
        <w:tc>
          <w:tcPr>
            <w:tcW w:w="3432" w:type="dxa"/>
          </w:tcPr>
          <w:p w14:paraId="2D491250" w14:textId="5610E074" w:rsidR="00665810" w:rsidRDefault="00B9410A" w:rsidP="00B9410A">
            <w:pPr>
              <w:pStyle w:val="Listeavsnitt"/>
              <w:numPr>
                <w:ilvl w:val="0"/>
                <w:numId w:val="1"/>
              </w:numPr>
            </w:pPr>
            <w:r>
              <w:t>Utfør nødvendig førstehjelp.</w:t>
            </w:r>
          </w:p>
          <w:p w14:paraId="607FA6FE" w14:textId="30A754E9" w:rsidR="00B9410A" w:rsidRDefault="00B9410A" w:rsidP="00B9410A">
            <w:pPr>
              <w:pStyle w:val="Listeavsnitt"/>
              <w:numPr>
                <w:ilvl w:val="0"/>
                <w:numId w:val="1"/>
              </w:numPr>
            </w:pPr>
            <w:r>
              <w:t>Frakt hund ned fra fjellet.</w:t>
            </w:r>
          </w:p>
          <w:p w14:paraId="0DBCDC78" w14:textId="77777777" w:rsidR="009970A1" w:rsidRDefault="009970A1" w:rsidP="009970A1"/>
          <w:p w14:paraId="6067E1C0" w14:textId="77777777" w:rsidR="009970A1" w:rsidRDefault="009970A1" w:rsidP="009970A1"/>
          <w:p w14:paraId="20C9C721" w14:textId="2162A530" w:rsidR="009970A1" w:rsidRDefault="009970A1" w:rsidP="009970A1"/>
        </w:tc>
      </w:tr>
      <w:tr w:rsidR="00665810" w14:paraId="20C9C739" w14:textId="77777777">
        <w:tc>
          <w:tcPr>
            <w:tcW w:w="3273" w:type="dxa"/>
            <w:shd w:val="clear" w:color="auto" w:fill="C0C0C0"/>
          </w:tcPr>
          <w:p w14:paraId="20C9C733" w14:textId="77777777" w:rsidR="00665810" w:rsidRDefault="00665810" w:rsidP="0086156B">
            <w:r>
              <w:t>Dårlig mobildekning</w:t>
            </w:r>
          </w:p>
        </w:tc>
        <w:tc>
          <w:tcPr>
            <w:tcW w:w="3386" w:type="dxa"/>
          </w:tcPr>
          <w:p w14:paraId="20C9C734" w14:textId="77777777" w:rsidR="00C53DB0" w:rsidRDefault="00C53DB0" w:rsidP="00C53DB0">
            <w:pPr>
              <w:numPr>
                <w:ilvl w:val="0"/>
                <w:numId w:val="1"/>
              </w:numPr>
            </w:pPr>
            <w:r>
              <w:t>Vanskeligheter med å få hjelp ved skader/uhell</w:t>
            </w:r>
          </w:p>
          <w:p w14:paraId="20C9C735" w14:textId="77777777" w:rsidR="00665810" w:rsidRDefault="00665810" w:rsidP="00C53DB0"/>
          <w:p w14:paraId="20C9C736" w14:textId="77777777" w:rsidR="00E278AC" w:rsidRDefault="00E278AC" w:rsidP="00E278AC"/>
        </w:tc>
        <w:tc>
          <w:tcPr>
            <w:tcW w:w="4921" w:type="dxa"/>
          </w:tcPr>
          <w:p w14:paraId="05FCD73E" w14:textId="77777777" w:rsidR="00665810" w:rsidRDefault="00C53DB0" w:rsidP="0086156B">
            <w:pPr>
              <w:numPr>
                <w:ilvl w:val="0"/>
                <w:numId w:val="1"/>
              </w:numPr>
            </w:pPr>
            <w:r>
              <w:t xml:space="preserve">Kartlegge på forhånd steder </w:t>
            </w:r>
            <w:r w:rsidR="00B57C20">
              <w:t xml:space="preserve">underveis på turen </w:t>
            </w:r>
            <w:r>
              <w:t xml:space="preserve">for mulig mobildekning </w:t>
            </w:r>
          </w:p>
          <w:p w14:paraId="20C9C737" w14:textId="716DAE4A" w:rsidR="00124B20" w:rsidRDefault="00124B20" w:rsidP="0086156B">
            <w:pPr>
              <w:numPr>
                <w:ilvl w:val="0"/>
                <w:numId w:val="1"/>
              </w:numPr>
            </w:pPr>
            <w:r>
              <w:t>Ta evn med satellitt telefon og eller jaktradio/sambandsutstyr</w:t>
            </w:r>
          </w:p>
        </w:tc>
        <w:tc>
          <w:tcPr>
            <w:tcW w:w="3432" w:type="dxa"/>
          </w:tcPr>
          <w:p w14:paraId="20C9C738" w14:textId="481A3B82" w:rsidR="00665810" w:rsidRDefault="00B9410A" w:rsidP="0086156B">
            <w:pPr>
              <w:numPr>
                <w:ilvl w:val="0"/>
                <w:numId w:val="1"/>
              </w:numPr>
            </w:pPr>
            <w:r>
              <w:t>Bruk alternativ samband</w:t>
            </w:r>
          </w:p>
        </w:tc>
      </w:tr>
      <w:tr w:rsidR="00665810" w14:paraId="20C9C769" w14:textId="77777777">
        <w:tc>
          <w:tcPr>
            <w:tcW w:w="3273" w:type="dxa"/>
            <w:shd w:val="clear" w:color="auto" w:fill="C0C0C0"/>
          </w:tcPr>
          <w:p w14:paraId="20C9C75F" w14:textId="77777777" w:rsidR="00665810" w:rsidRDefault="00665810" w:rsidP="00EC0554">
            <w:r>
              <w:lastRenderedPageBreak/>
              <w:t xml:space="preserve">Skredfare </w:t>
            </w:r>
          </w:p>
        </w:tc>
        <w:tc>
          <w:tcPr>
            <w:tcW w:w="3386" w:type="dxa"/>
          </w:tcPr>
          <w:p w14:paraId="20C9C760" w14:textId="77777777" w:rsidR="00665810" w:rsidRDefault="00665810" w:rsidP="00EC0554">
            <w:pPr>
              <w:numPr>
                <w:ilvl w:val="0"/>
                <w:numId w:val="1"/>
              </w:numPr>
            </w:pPr>
            <w:r w:rsidRPr="00F7453D">
              <w:t>Skader:</w:t>
            </w:r>
            <w:r>
              <w:t xml:space="preserve"> brudd, nedkjøling</w:t>
            </w:r>
          </w:p>
          <w:p w14:paraId="20C9C761" w14:textId="77777777" w:rsidR="00665810" w:rsidRPr="00F7453D" w:rsidRDefault="00665810" w:rsidP="00EC0554">
            <w:pPr>
              <w:numPr>
                <w:ilvl w:val="0"/>
                <w:numId w:val="1"/>
              </w:numPr>
            </w:pPr>
            <w:r>
              <w:t>M</w:t>
            </w:r>
            <w:r w:rsidRPr="00F7453D">
              <w:t>entale</w:t>
            </w:r>
            <w:r>
              <w:t xml:space="preserve"> reaksjoner</w:t>
            </w:r>
          </w:p>
          <w:p w14:paraId="20C9C762" w14:textId="77777777" w:rsidR="00665810" w:rsidRPr="00F7453D" w:rsidRDefault="00665810" w:rsidP="00EC0554">
            <w:pPr>
              <w:numPr>
                <w:ilvl w:val="0"/>
                <w:numId w:val="1"/>
              </w:numPr>
            </w:pPr>
            <w:r w:rsidRPr="00F7453D">
              <w:t>Død</w:t>
            </w:r>
          </w:p>
          <w:p w14:paraId="20C9C763" w14:textId="77777777" w:rsidR="00665810" w:rsidRPr="00F7453D" w:rsidRDefault="00665810" w:rsidP="00EC0554">
            <w:pPr>
              <w:ind w:left="360"/>
            </w:pPr>
          </w:p>
        </w:tc>
        <w:tc>
          <w:tcPr>
            <w:tcW w:w="4921" w:type="dxa"/>
          </w:tcPr>
          <w:p w14:paraId="20C9C764" w14:textId="7D8A1764" w:rsidR="00665810" w:rsidRPr="00F7453D" w:rsidRDefault="00665810" w:rsidP="00EC0554">
            <w:pPr>
              <w:numPr>
                <w:ilvl w:val="0"/>
                <w:numId w:val="1"/>
              </w:numPr>
            </w:pPr>
            <w:r w:rsidRPr="00F7453D">
              <w:t>Kunnskap om skred</w:t>
            </w:r>
            <w:r w:rsidR="00124B20">
              <w:t>utsatt terreng</w:t>
            </w:r>
          </w:p>
          <w:p w14:paraId="20C9C765" w14:textId="77777777" w:rsidR="00665810" w:rsidRPr="00F7453D" w:rsidRDefault="00665810" w:rsidP="00EC0554">
            <w:pPr>
              <w:numPr>
                <w:ilvl w:val="0"/>
                <w:numId w:val="1"/>
              </w:numPr>
            </w:pPr>
            <w:r w:rsidRPr="00F7453D">
              <w:t>Informasjon</w:t>
            </w:r>
          </w:p>
          <w:p w14:paraId="20C9C766" w14:textId="73391D03" w:rsidR="00665810" w:rsidRPr="00F7453D" w:rsidRDefault="00665810" w:rsidP="00EC0554">
            <w:pPr>
              <w:numPr>
                <w:ilvl w:val="0"/>
                <w:numId w:val="1"/>
              </w:numPr>
            </w:pPr>
            <w:r w:rsidRPr="00F7453D">
              <w:t>Klare regler ift</w:t>
            </w:r>
            <w:r>
              <w:t>.</w:t>
            </w:r>
            <w:r w:rsidRPr="00F7453D">
              <w:t xml:space="preserve"> ferdsel </w:t>
            </w:r>
            <w:r w:rsidR="00DD55CA">
              <w:t xml:space="preserve">– unngå brattere terreng enn 30 grader. </w:t>
            </w:r>
          </w:p>
          <w:p w14:paraId="02F50D4A" w14:textId="77777777" w:rsidR="00665810" w:rsidRDefault="00665810" w:rsidP="00EC0554">
            <w:pPr>
              <w:numPr>
                <w:ilvl w:val="0"/>
                <w:numId w:val="1"/>
              </w:numPr>
            </w:pPr>
            <w:r w:rsidRPr="00F7453D">
              <w:t xml:space="preserve">Kjennskap til bruk av nødvendig utstyr (spade, sonde, </w:t>
            </w:r>
            <w:r>
              <w:t xml:space="preserve">evt. </w:t>
            </w:r>
            <w:r w:rsidRPr="00F7453D">
              <w:t>s-m)</w:t>
            </w:r>
          </w:p>
          <w:p w14:paraId="20C9C767" w14:textId="6B825B4A" w:rsidR="00DD55CA" w:rsidRPr="00F7453D" w:rsidRDefault="00DD55CA" w:rsidP="00DD55CA">
            <w:pPr>
              <w:ind w:left="720"/>
            </w:pPr>
          </w:p>
        </w:tc>
        <w:tc>
          <w:tcPr>
            <w:tcW w:w="3432" w:type="dxa"/>
          </w:tcPr>
          <w:p w14:paraId="1D9E7E5F" w14:textId="77777777" w:rsidR="00665810" w:rsidRDefault="00B9410A" w:rsidP="00EC0554">
            <w:pPr>
              <w:numPr>
                <w:ilvl w:val="0"/>
                <w:numId w:val="1"/>
              </w:numPr>
            </w:pPr>
            <w:r>
              <w:t xml:space="preserve">Ved skred, utfør kameratredning og </w:t>
            </w:r>
            <w:r w:rsidR="00AD3CA5">
              <w:t>nødvendig førstehjelp.</w:t>
            </w:r>
          </w:p>
          <w:p w14:paraId="20C9C768" w14:textId="0025E4A2" w:rsidR="00AD3CA5" w:rsidRDefault="00AD3CA5" w:rsidP="00EC0554">
            <w:pPr>
              <w:numPr>
                <w:ilvl w:val="0"/>
                <w:numId w:val="1"/>
              </w:numPr>
            </w:pPr>
            <w:r>
              <w:t>Ring 113 / 112</w:t>
            </w:r>
          </w:p>
        </w:tc>
      </w:tr>
      <w:tr w:rsidR="00C53DB0" w14:paraId="20C9C771" w14:textId="77777777">
        <w:tc>
          <w:tcPr>
            <w:tcW w:w="3273" w:type="dxa"/>
            <w:shd w:val="clear" w:color="auto" w:fill="C0C0C0"/>
          </w:tcPr>
          <w:p w14:paraId="20C9C76A" w14:textId="77777777" w:rsidR="00C53DB0" w:rsidRDefault="00C53DB0" w:rsidP="0086156B">
            <w:r>
              <w:t>Ødelagt/dårlig skiutstyr</w:t>
            </w:r>
          </w:p>
        </w:tc>
        <w:tc>
          <w:tcPr>
            <w:tcW w:w="3386" w:type="dxa"/>
          </w:tcPr>
          <w:p w14:paraId="20C9C76B" w14:textId="77777777" w:rsidR="00C53DB0" w:rsidRDefault="00C53DB0" w:rsidP="0086156B">
            <w:pPr>
              <w:numPr>
                <w:ilvl w:val="0"/>
                <w:numId w:val="1"/>
              </w:numPr>
            </w:pPr>
            <w:r>
              <w:t>Kan ikke gå videre</w:t>
            </w:r>
          </w:p>
          <w:p w14:paraId="20C9C76C" w14:textId="77777777" w:rsidR="00C53DB0" w:rsidRDefault="00C53DB0" w:rsidP="0086156B">
            <w:pPr>
              <w:numPr>
                <w:ilvl w:val="0"/>
                <w:numId w:val="1"/>
              </w:numPr>
            </w:pPr>
            <w:r>
              <w:t>Sinker gruppen</w:t>
            </w:r>
          </w:p>
          <w:p w14:paraId="20C9C76D" w14:textId="77777777" w:rsidR="00C53DB0" w:rsidRDefault="00C53DB0" w:rsidP="0086156B">
            <w:pPr>
              <w:numPr>
                <w:ilvl w:val="0"/>
                <w:numId w:val="1"/>
              </w:numPr>
            </w:pPr>
            <w:r>
              <w:t>Tar lang tid</w:t>
            </w:r>
          </w:p>
        </w:tc>
        <w:tc>
          <w:tcPr>
            <w:tcW w:w="4921" w:type="dxa"/>
          </w:tcPr>
          <w:p w14:paraId="20C9C76E" w14:textId="77777777" w:rsidR="00C53DB0" w:rsidRDefault="00C53DB0" w:rsidP="0086156B">
            <w:pPr>
              <w:numPr>
                <w:ilvl w:val="0"/>
                <w:numId w:val="1"/>
              </w:numPr>
            </w:pPr>
            <w:r>
              <w:t>Ha med ekstrautstyr</w:t>
            </w:r>
          </w:p>
          <w:p w14:paraId="20C9C76F" w14:textId="77777777" w:rsidR="00C53DB0" w:rsidRDefault="00C53DB0" w:rsidP="0086156B">
            <w:pPr>
              <w:numPr>
                <w:ilvl w:val="0"/>
                <w:numId w:val="1"/>
              </w:numPr>
            </w:pPr>
            <w:r>
              <w:t>Informasjon om å utvise forsiktighet i bratt lende</w:t>
            </w:r>
          </w:p>
        </w:tc>
        <w:tc>
          <w:tcPr>
            <w:tcW w:w="3432" w:type="dxa"/>
          </w:tcPr>
          <w:p w14:paraId="20C9C770" w14:textId="560E26B2" w:rsidR="00C53DB0" w:rsidRDefault="00AD3CA5" w:rsidP="0086156B">
            <w:pPr>
              <w:numPr>
                <w:ilvl w:val="0"/>
                <w:numId w:val="1"/>
              </w:numPr>
            </w:pPr>
            <w:r>
              <w:t xml:space="preserve">Utfør nødvendig midlertidig reparasjon. </w:t>
            </w:r>
          </w:p>
        </w:tc>
      </w:tr>
      <w:tr w:rsidR="00665810" w14:paraId="20C9C779" w14:textId="77777777">
        <w:tc>
          <w:tcPr>
            <w:tcW w:w="3273" w:type="dxa"/>
            <w:shd w:val="clear" w:color="auto" w:fill="C0C0C0"/>
          </w:tcPr>
          <w:p w14:paraId="20C9C772" w14:textId="77777777" w:rsidR="00665810" w:rsidRDefault="00665810" w:rsidP="006573D6">
            <w:r>
              <w:t>Snøblind</w:t>
            </w:r>
          </w:p>
        </w:tc>
        <w:tc>
          <w:tcPr>
            <w:tcW w:w="3386" w:type="dxa"/>
          </w:tcPr>
          <w:p w14:paraId="20C9C773" w14:textId="77777777" w:rsidR="00665810" w:rsidRPr="00F7453D" w:rsidRDefault="00665810" w:rsidP="006573D6">
            <w:pPr>
              <w:numPr>
                <w:ilvl w:val="0"/>
                <w:numId w:val="1"/>
              </w:numPr>
            </w:pPr>
            <w:r w:rsidRPr="00F7453D">
              <w:t>Såre øyne</w:t>
            </w:r>
          </w:p>
          <w:p w14:paraId="20C9C774" w14:textId="77777777" w:rsidR="00665810" w:rsidRPr="00F7453D" w:rsidRDefault="00665810" w:rsidP="006573D6">
            <w:pPr>
              <w:numPr>
                <w:ilvl w:val="0"/>
                <w:numId w:val="1"/>
              </w:numPr>
            </w:pPr>
            <w:r>
              <w:t xml:space="preserve">Kan </w:t>
            </w:r>
            <w:r w:rsidRPr="00F7453D">
              <w:t>ikke</w:t>
            </w:r>
            <w:r>
              <w:t xml:space="preserve"> gå</w:t>
            </w:r>
            <w:r w:rsidRPr="00F7453D">
              <w:t xml:space="preserve"> videre </w:t>
            </w:r>
          </w:p>
          <w:p w14:paraId="20C9C775" w14:textId="77777777" w:rsidR="00665810" w:rsidRPr="00F7453D" w:rsidRDefault="00665810" w:rsidP="006573D6">
            <w:pPr>
              <w:ind w:left="360"/>
            </w:pPr>
          </w:p>
        </w:tc>
        <w:tc>
          <w:tcPr>
            <w:tcW w:w="4921" w:type="dxa"/>
          </w:tcPr>
          <w:p w14:paraId="20C9C776" w14:textId="77777777" w:rsidR="00665810" w:rsidRPr="00F7453D" w:rsidRDefault="00665810" w:rsidP="006573D6">
            <w:pPr>
              <w:numPr>
                <w:ilvl w:val="0"/>
                <w:numId w:val="1"/>
              </w:numPr>
            </w:pPr>
            <w:r w:rsidRPr="00F7453D">
              <w:t xml:space="preserve">Solbriller med gode glass </w:t>
            </w:r>
            <w:proofErr w:type="gramStart"/>
            <w:r w:rsidRPr="00F7453D">
              <w:t>og ”skyggelapper</w:t>
            </w:r>
            <w:proofErr w:type="gramEnd"/>
            <w:r w:rsidRPr="00F7453D">
              <w:t>”</w:t>
            </w:r>
          </w:p>
          <w:p w14:paraId="20C9C777" w14:textId="77777777" w:rsidR="00665810" w:rsidRPr="00F7453D" w:rsidRDefault="00665810" w:rsidP="006573D6">
            <w:pPr>
              <w:ind w:left="360"/>
            </w:pPr>
          </w:p>
        </w:tc>
        <w:tc>
          <w:tcPr>
            <w:tcW w:w="3432" w:type="dxa"/>
          </w:tcPr>
          <w:p w14:paraId="07478F06" w14:textId="77777777" w:rsidR="00665810" w:rsidRDefault="002213B8" w:rsidP="006573D6">
            <w:pPr>
              <w:numPr>
                <w:ilvl w:val="0"/>
                <w:numId w:val="1"/>
              </w:numPr>
            </w:pPr>
            <w:r>
              <w:t xml:space="preserve">Ring 113, få vedkommende ned fra snø. Beskytt øynene for ytterligere solskade. </w:t>
            </w:r>
          </w:p>
          <w:p w14:paraId="20C9C778" w14:textId="039BB3A6" w:rsidR="002213B8" w:rsidRDefault="002213B8" w:rsidP="000919C4">
            <w:pPr>
              <w:ind w:left="720"/>
            </w:pPr>
          </w:p>
        </w:tc>
      </w:tr>
      <w:tr w:rsidR="00665810" w14:paraId="20C9C782" w14:textId="77777777">
        <w:tc>
          <w:tcPr>
            <w:tcW w:w="3273" w:type="dxa"/>
            <w:shd w:val="clear" w:color="auto" w:fill="C0C0C0"/>
          </w:tcPr>
          <w:p w14:paraId="20C9C77A" w14:textId="77777777" w:rsidR="00665810" w:rsidRDefault="00665810" w:rsidP="00EC0554">
            <w:r>
              <w:t>Regulerte vann</w:t>
            </w:r>
          </w:p>
        </w:tc>
        <w:tc>
          <w:tcPr>
            <w:tcW w:w="3386" w:type="dxa"/>
          </w:tcPr>
          <w:p w14:paraId="20C9C77B" w14:textId="77777777" w:rsidR="00665810" w:rsidRDefault="00B57C20" w:rsidP="00EC0554">
            <w:pPr>
              <w:numPr>
                <w:ilvl w:val="0"/>
                <w:numId w:val="1"/>
              </w:numPr>
            </w:pPr>
            <w:r>
              <w:t>Fallskader</w:t>
            </w:r>
          </w:p>
          <w:p w14:paraId="20C9C77C" w14:textId="77777777" w:rsidR="0041039D" w:rsidRDefault="0041039D" w:rsidP="00EC0554">
            <w:pPr>
              <w:numPr>
                <w:ilvl w:val="0"/>
                <w:numId w:val="1"/>
              </w:numPr>
            </w:pPr>
            <w:r>
              <w:t>Nedkjøling</w:t>
            </w:r>
          </w:p>
          <w:p w14:paraId="20C9C77D" w14:textId="77777777" w:rsidR="0041039D" w:rsidRDefault="0041039D" w:rsidP="00EC0554">
            <w:pPr>
              <w:numPr>
                <w:ilvl w:val="0"/>
                <w:numId w:val="1"/>
              </w:numPr>
            </w:pPr>
            <w:r>
              <w:t>Drukning</w:t>
            </w:r>
          </w:p>
        </w:tc>
        <w:tc>
          <w:tcPr>
            <w:tcW w:w="4921" w:type="dxa"/>
          </w:tcPr>
          <w:p w14:paraId="20C9C77E" w14:textId="77777777" w:rsidR="00665810" w:rsidRDefault="00B57C20" w:rsidP="00A53F35">
            <w:pPr>
              <w:numPr>
                <w:ilvl w:val="0"/>
                <w:numId w:val="1"/>
              </w:numPr>
            </w:pPr>
            <w:r>
              <w:t>Gjennomgå kart nøye</w:t>
            </w:r>
          </w:p>
          <w:p w14:paraId="20C9C77F" w14:textId="77777777" w:rsidR="00B57C20" w:rsidRDefault="00B57C20" w:rsidP="00A53F35">
            <w:pPr>
              <w:numPr>
                <w:ilvl w:val="0"/>
                <w:numId w:val="1"/>
              </w:numPr>
            </w:pPr>
            <w:r>
              <w:t>Undersøk med lokale myndigheter</w:t>
            </w:r>
          </w:p>
          <w:p w14:paraId="20C9C780" w14:textId="77777777" w:rsidR="00584288" w:rsidRDefault="00584288" w:rsidP="00584288">
            <w:pPr>
              <w:ind w:left="360"/>
            </w:pPr>
          </w:p>
        </w:tc>
        <w:tc>
          <w:tcPr>
            <w:tcW w:w="3432" w:type="dxa"/>
          </w:tcPr>
          <w:p w14:paraId="5FC6AA8D" w14:textId="77777777" w:rsidR="00665810" w:rsidRDefault="000919C4" w:rsidP="00EC0554">
            <w:pPr>
              <w:numPr>
                <w:ilvl w:val="0"/>
                <w:numId w:val="1"/>
              </w:numPr>
            </w:pPr>
            <w:r>
              <w:t xml:space="preserve">Ring 112 </w:t>
            </w:r>
          </w:p>
          <w:p w14:paraId="20C9C781" w14:textId="3FE7A569" w:rsidR="000919C4" w:rsidRDefault="000919C4" w:rsidP="00EC0554">
            <w:pPr>
              <w:numPr>
                <w:ilvl w:val="0"/>
                <w:numId w:val="1"/>
              </w:numPr>
            </w:pPr>
            <w:r>
              <w:t xml:space="preserve">Utfør nødvendig redning og førstehjelp </w:t>
            </w:r>
          </w:p>
        </w:tc>
      </w:tr>
      <w:tr w:rsidR="00A54DD3" w14:paraId="7A255154" w14:textId="77777777">
        <w:tc>
          <w:tcPr>
            <w:tcW w:w="3273" w:type="dxa"/>
            <w:shd w:val="clear" w:color="auto" w:fill="C0C0C0"/>
          </w:tcPr>
          <w:p w14:paraId="77BB8525" w14:textId="7E19669F" w:rsidR="00A54DD3" w:rsidRDefault="00A54DD3" w:rsidP="00EC0554">
            <w:r>
              <w:t xml:space="preserve">Hund som skader seg i fjellet </w:t>
            </w:r>
          </w:p>
        </w:tc>
        <w:tc>
          <w:tcPr>
            <w:tcW w:w="3386" w:type="dxa"/>
          </w:tcPr>
          <w:p w14:paraId="59569449" w14:textId="3228C283" w:rsidR="00A54DD3" w:rsidRDefault="00E537EB" w:rsidP="00EC0554">
            <w:pPr>
              <w:numPr>
                <w:ilvl w:val="0"/>
                <w:numId w:val="1"/>
              </w:numPr>
            </w:pPr>
            <w:r>
              <w:t>Kan ikke gå videre.</w:t>
            </w:r>
          </w:p>
          <w:p w14:paraId="5E8F0728" w14:textId="632E8942" w:rsidR="00E537EB" w:rsidRDefault="00E537EB" w:rsidP="00EC0554">
            <w:pPr>
              <w:numPr>
                <w:ilvl w:val="0"/>
                <w:numId w:val="1"/>
              </w:numPr>
            </w:pPr>
            <w:r>
              <w:t>Tar lang tid.</w:t>
            </w:r>
          </w:p>
          <w:p w14:paraId="0B54946D" w14:textId="3A57B155" w:rsidR="00E537EB" w:rsidRDefault="00E537EB" w:rsidP="00EC0554">
            <w:pPr>
              <w:numPr>
                <w:ilvl w:val="0"/>
                <w:numId w:val="1"/>
              </w:numPr>
            </w:pPr>
            <w:r>
              <w:t>Død</w:t>
            </w:r>
          </w:p>
          <w:p w14:paraId="6FEFC317" w14:textId="479C7C3A" w:rsidR="00A54DD3" w:rsidRDefault="00A54DD3" w:rsidP="00E537EB">
            <w:pPr>
              <w:ind w:left="720"/>
            </w:pPr>
          </w:p>
        </w:tc>
        <w:tc>
          <w:tcPr>
            <w:tcW w:w="4921" w:type="dxa"/>
          </w:tcPr>
          <w:p w14:paraId="44FCD404" w14:textId="77777777" w:rsidR="00A54DD3" w:rsidRDefault="00054AB7" w:rsidP="00A53F35">
            <w:pPr>
              <w:numPr>
                <w:ilvl w:val="0"/>
                <w:numId w:val="1"/>
              </w:numPr>
            </w:pPr>
            <w:r>
              <w:t xml:space="preserve">Unngå/forebygg evn skade med bruk av ski uten stålkant. </w:t>
            </w:r>
          </w:p>
          <w:p w14:paraId="5BBEAD38" w14:textId="77777777" w:rsidR="00054AB7" w:rsidRDefault="00054AB7" w:rsidP="00A53F35">
            <w:pPr>
              <w:numPr>
                <w:ilvl w:val="0"/>
                <w:numId w:val="1"/>
              </w:numPr>
            </w:pPr>
            <w:r>
              <w:t>Ha med førstehjelpsutstyr for hund.</w:t>
            </w:r>
          </w:p>
          <w:p w14:paraId="15C5BCF6" w14:textId="77777777" w:rsidR="00054AB7" w:rsidRDefault="00054AB7" w:rsidP="00A53F35">
            <w:pPr>
              <w:numPr>
                <w:ilvl w:val="0"/>
                <w:numId w:val="1"/>
              </w:numPr>
            </w:pPr>
            <w:r>
              <w:t xml:space="preserve">Vær forberedt på å bære ut hund </w:t>
            </w:r>
            <w:r w:rsidR="00671446">
              <w:t xml:space="preserve">ned </w:t>
            </w:r>
            <w:r>
              <w:t>fra terreng</w:t>
            </w:r>
            <w:r w:rsidR="00671446">
              <w:t>et.</w:t>
            </w:r>
          </w:p>
          <w:p w14:paraId="5C1C43DD" w14:textId="29E6C950" w:rsidR="00671446" w:rsidRDefault="00671446" w:rsidP="00A53F35">
            <w:pPr>
              <w:numPr>
                <w:ilvl w:val="0"/>
                <w:numId w:val="1"/>
              </w:numPr>
            </w:pPr>
          </w:p>
        </w:tc>
        <w:tc>
          <w:tcPr>
            <w:tcW w:w="3432" w:type="dxa"/>
          </w:tcPr>
          <w:p w14:paraId="0EA210C5" w14:textId="77777777" w:rsidR="00A54DD3" w:rsidRDefault="00671446" w:rsidP="00EC0554">
            <w:pPr>
              <w:numPr>
                <w:ilvl w:val="0"/>
                <w:numId w:val="1"/>
              </w:numPr>
            </w:pPr>
            <w:r>
              <w:t xml:space="preserve">varsle </w:t>
            </w:r>
            <w:proofErr w:type="spellStart"/>
            <w:r>
              <w:t>Sekreteriat</w:t>
            </w:r>
            <w:proofErr w:type="spellEnd"/>
          </w:p>
          <w:p w14:paraId="145C1FB2" w14:textId="77777777" w:rsidR="006A1536" w:rsidRDefault="006A1536" w:rsidP="00EC0554">
            <w:pPr>
              <w:numPr>
                <w:ilvl w:val="0"/>
                <w:numId w:val="1"/>
              </w:numPr>
            </w:pPr>
            <w:r>
              <w:t>Ring 112</w:t>
            </w:r>
          </w:p>
          <w:p w14:paraId="43644E86" w14:textId="65D70BB0" w:rsidR="006A1536" w:rsidRDefault="006A1536" w:rsidP="00EC0554">
            <w:pPr>
              <w:numPr>
                <w:ilvl w:val="0"/>
                <w:numId w:val="1"/>
              </w:numPr>
            </w:pPr>
            <w:r>
              <w:t xml:space="preserve">Utfør nødvendig redning og førstehjelp. </w:t>
            </w:r>
          </w:p>
        </w:tc>
      </w:tr>
      <w:tr w:rsidR="006A1536" w14:paraId="798F45E8" w14:textId="77777777">
        <w:tc>
          <w:tcPr>
            <w:tcW w:w="3273" w:type="dxa"/>
            <w:shd w:val="clear" w:color="auto" w:fill="C0C0C0"/>
          </w:tcPr>
          <w:p w14:paraId="1DD871DE" w14:textId="7F8D7C3C" w:rsidR="006A1536" w:rsidRDefault="006A1536" w:rsidP="00EC0554">
            <w:r>
              <w:t xml:space="preserve">Hund som kommer bort i fjellet </w:t>
            </w:r>
          </w:p>
        </w:tc>
        <w:tc>
          <w:tcPr>
            <w:tcW w:w="3386" w:type="dxa"/>
          </w:tcPr>
          <w:p w14:paraId="185F53A1" w14:textId="77777777" w:rsidR="00DE68C8" w:rsidRDefault="00DE68C8" w:rsidP="00DE68C8">
            <w:pPr>
              <w:numPr>
                <w:ilvl w:val="0"/>
                <w:numId w:val="1"/>
              </w:numPr>
            </w:pPr>
            <w:r>
              <w:t>Skader</w:t>
            </w:r>
          </w:p>
          <w:p w14:paraId="15BD7A0C" w14:textId="77777777" w:rsidR="00DE68C8" w:rsidRDefault="00DE68C8" w:rsidP="00DE68C8">
            <w:pPr>
              <w:numPr>
                <w:ilvl w:val="0"/>
                <w:numId w:val="1"/>
              </w:numPr>
            </w:pPr>
            <w:r>
              <w:t>Nedkjøling</w:t>
            </w:r>
          </w:p>
          <w:p w14:paraId="446AE994" w14:textId="77777777" w:rsidR="00DE68C8" w:rsidRDefault="00DE68C8" w:rsidP="00DE68C8">
            <w:pPr>
              <w:numPr>
                <w:ilvl w:val="0"/>
                <w:numId w:val="1"/>
              </w:numPr>
            </w:pPr>
            <w:r>
              <w:t>Drukning</w:t>
            </w:r>
          </w:p>
          <w:p w14:paraId="13951D08" w14:textId="5AC30F8A" w:rsidR="00DE68C8" w:rsidRDefault="00DE68C8" w:rsidP="00DE68C8">
            <w:pPr>
              <w:numPr>
                <w:ilvl w:val="0"/>
                <w:numId w:val="1"/>
              </w:numPr>
            </w:pPr>
            <w:r>
              <w:t>Død</w:t>
            </w:r>
          </w:p>
        </w:tc>
        <w:tc>
          <w:tcPr>
            <w:tcW w:w="4921" w:type="dxa"/>
          </w:tcPr>
          <w:p w14:paraId="55539519" w14:textId="77777777" w:rsidR="004D01E1" w:rsidRPr="00A678CC" w:rsidRDefault="004D01E1" w:rsidP="004D01E1">
            <w:pPr>
              <w:numPr>
                <w:ilvl w:val="0"/>
                <w:numId w:val="1"/>
              </w:numPr>
            </w:pPr>
            <w:r w:rsidRPr="00A678CC">
              <w:t>Ha med lykt</w:t>
            </w:r>
          </w:p>
          <w:p w14:paraId="028BCB9C" w14:textId="77777777" w:rsidR="004D01E1" w:rsidRDefault="004D01E1" w:rsidP="004D01E1">
            <w:pPr>
              <w:numPr>
                <w:ilvl w:val="0"/>
                <w:numId w:val="1"/>
              </w:numPr>
            </w:pPr>
            <w:r w:rsidRPr="00A678CC">
              <w:t>Nedsette hastighet (ikke stresse)</w:t>
            </w:r>
          </w:p>
          <w:p w14:paraId="661196E1" w14:textId="77777777" w:rsidR="00AD746E" w:rsidRDefault="004D01E1" w:rsidP="00AD746E">
            <w:pPr>
              <w:numPr>
                <w:ilvl w:val="0"/>
                <w:numId w:val="1"/>
              </w:numPr>
            </w:pPr>
            <w:r>
              <w:t xml:space="preserve">Sørg for kart og oversikt over de ulike partiene i </w:t>
            </w:r>
            <w:proofErr w:type="spellStart"/>
            <w:r>
              <w:t>sekreteriatet</w:t>
            </w:r>
            <w:proofErr w:type="spellEnd"/>
            <w:r>
              <w:t xml:space="preserve">. Sørge for telefonnummer til samtlige i organisasjonskartet og dommere. </w:t>
            </w:r>
          </w:p>
          <w:p w14:paraId="5A87650A" w14:textId="5CC7247A" w:rsidR="00AD746E" w:rsidRDefault="00AD746E" w:rsidP="00AD746E">
            <w:pPr>
              <w:numPr>
                <w:ilvl w:val="0"/>
                <w:numId w:val="1"/>
              </w:numPr>
            </w:pPr>
            <w:r>
              <w:t xml:space="preserve">Utfør </w:t>
            </w:r>
            <w:r w:rsidR="00F8787A">
              <w:t xml:space="preserve">søk mens ferske spor. Ved fare for mørke- se punkt for dette. </w:t>
            </w:r>
          </w:p>
        </w:tc>
        <w:tc>
          <w:tcPr>
            <w:tcW w:w="3432" w:type="dxa"/>
          </w:tcPr>
          <w:p w14:paraId="495BFC40" w14:textId="77777777" w:rsidR="006A1536" w:rsidRDefault="00F8787A" w:rsidP="00EC0554">
            <w:pPr>
              <w:numPr>
                <w:ilvl w:val="0"/>
                <w:numId w:val="1"/>
              </w:numPr>
            </w:pPr>
            <w:r>
              <w:t xml:space="preserve">Varsle </w:t>
            </w:r>
            <w:proofErr w:type="spellStart"/>
            <w:r>
              <w:t>sekreteriat</w:t>
            </w:r>
            <w:proofErr w:type="spellEnd"/>
          </w:p>
          <w:p w14:paraId="45BA2C70" w14:textId="77777777" w:rsidR="00F8787A" w:rsidRDefault="00F8787A" w:rsidP="00EC0554">
            <w:pPr>
              <w:numPr>
                <w:ilvl w:val="0"/>
                <w:numId w:val="1"/>
              </w:numPr>
            </w:pPr>
            <w:r>
              <w:t>Ring 112</w:t>
            </w:r>
          </w:p>
          <w:p w14:paraId="173C2620" w14:textId="49547543" w:rsidR="00F8787A" w:rsidRDefault="00F8787A" w:rsidP="00EC0554">
            <w:pPr>
              <w:numPr>
                <w:ilvl w:val="0"/>
                <w:numId w:val="1"/>
              </w:numPr>
            </w:pPr>
            <w:r>
              <w:t>Utfør nødvendig søk</w:t>
            </w:r>
            <w:r w:rsidR="007A5372">
              <w:t xml:space="preserve"> og redning.</w:t>
            </w:r>
          </w:p>
        </w:tc>
      </w:tr>
      <w:tr w:rsidR="007A5372" w14:paraId="088713C7" w14:textId="77777777">
        <w:tc>
          <w:tcPr>
            <w:tcW w:w="3273" w:type="dxa"/>
            <w:shd w:val="clear" w:color="auto" w:fill="C0C0C0"/>
          </w:tcPr>
          <w:p w14:paraId="644F9324" w14:textId="62E6F3C7" w:rsidR="007A5372" w:rsidRDefault="007A5372" w:rsidP="00EC0554">
            <w:r>
              <w:t xml:space="preserve">Smittsom sykdom, for eksempel </w:t>
            </w:r>
            <w:r w:rsidR="006B1591">
              <w:t>diare, kennelhoste og lignende</w:t>
            </w:r>
          </w:p>
        </w:tc>
        <w:tc>
          <w:tcPr>
            <w:tcW w:w="3386" w:type="dxa"/>
          </w:tcPr>
          <w:p w14:paraId="43302E42" w14:textId="77777777" w:rsidR="007A5372" w:rsidRDefault="006B1591" w:rsidP="00DE68C8">
            <w:pPr>
              <w:numPr>
                <w:ilvl w:val="0"/>
                <w:numId w:val="1"/>
              </w:numPr>
            </w:pPr>
            <w:r>
              <w:t>Sykdom på en eller flere hunder.</w:t>
            </w:r>
          </w:p>
          <w:p w14:paraId="12A06F29" w14:textId="77777777" w:rsidR="006B1591" w:rsidRDefault="006B1591" w:rsidP="00DE68C8">
            <w:pPr>
              <w:numPr>
                <w:ilvl w:val="0"/>
                <w:numId w:val="1"/>
              </w:numPr>
            </w:pPr>
            <w:r>
              <w:t>Massiv smitte</w:t>
            </w:r>
          </w:p>
          <w:p w14:paraId="5BCCC05E" w14:textId="6B3A5B09" w:rsidR="006B1591" w:rsidRDefault="006B1591" w:rsidP="00DE68C8">
            <w:pPr>
              <w:numPr>
                <w:ilvl w:val="0"/>
                <w:numId w:val="1"/>
              </w:numPr>
            </w:pPr>
            <w:r>
              <w:t>Død</w:t>
            </w:r>
            <w:r w:rsidR="0045206B">
              <w:t xml:space="preserve"> </w:t>
            </w:r>
          </w:p>
        </w:tc>
        <w:tc>
          <w:tcPr>
            <w:tcW w:w="4921" w:type="dxa"/>
          </w:tcPr>
          <w:p w14:paraId="5E6DC4EA" w14:textId="77777777" w:rsidR="007A5372" w:rsidRDefault="0045206B" w:rsidP="004D01E1">
            <w:pPr>
              <w:numPr>
                <w:ilvl w:val="0"/>
                <w:numId w:val="1"/>
              </w:numPr>
            </w:pPr>
            <w:r>
              <w:t xml:space="preserve">Forebygg med informasjon om vaksine, parasittkontroll og identifikasjonskontroll i forkant. </w:t>
            </w:r>
          </w:p>
          <w:p w14:paraId="58FCBAC7" w14:textId="100D75DF" w:rsidR="0045206B" w:rsidRPr="00A678CC" w:rsidRDefault="0045206B" w:rsidP="004D01E1">
            <w:pPr>
              <w:numPr>
                <w:ilvl w:val="0"/>
                <w:numId w:val="1"/>
              </w:numPr>
            </w:pPr>
            <w:r>
              <w:t xml:space="preserve">Samarbeide med dyreklinikken på Røros. </w:t>
            </w:r>
          </w:p>
        </w:tc>
        <w:tc>
          <w:tcPr>
            <w:tcW w:w="3432" w:type="dxa"/>
          </w:tcPr>
          <w:p w14:paraId="4FDB1716" w14:textId="77777777" w:rsidR="007A5372" w:rsidRDefault="00340803" w:rsidP="00EC0554">
            <w:pPr>
              <w:numPr>
                <w:ilvl w:val="0"/>
                <w:numId w:val="1"/>
              </w:numPr>
            </w:pPr>
            <w:r>
              <w:t xml:space="preserve">Varsle </w:t>
            </w:r>
            <w:proofErr w:type="spellStart"/>
            <w:r>
              <w:t>sekreteriat</w:t>
            </w:r>
            <w:proofErr w:type="spellEnd"/>
          </w:p>
          <w:p w14:paraId="55184B30" w14:textId="77777777" w:rsidR="00340803" w:rsidRDefault="00340803" w:rsidP="00EC0554">
            <w:pPr>
              <w:numPr>
                <w:ilvl w:val="0"/>
                <w:numId w:val="1"/>
              </w:numPr>
            </w:pPr>
            <w:r>
              <w:t>Varsle dyreklinikken</w:t>
            </w:r>
          </w:p>
          <w:p w14:paraId="72963BF5" w14:textId="24FBA487" w:rsidR="00340803" w:rsidRDefault="00340803" w:rsidP="00EC0554">
            <w:pPr>
              <w:numPr>
                <w:ilvl w:val="0"/>
                <w:numId w:val="1"/>
              </w:numPr>
            </w:pPr>
            <w:r>
              <w:t>Varsle Mattilsynet</w:t>
            </w:r>
          </w:p>
        </w:tc>
      </w:tr>
    </w:tbl>
    <w:p w14:paraId="20C9C783" w14:textId="77777777" w:rsidR="00602A57" w:rsidRDefault="00602A57"/>
    <w:sectPr w:rsidR="00602A57" w:rsidSect="00213111">
      <w:headerReference w:type="default" r:id="rId11"/>
      <w:footerReference w:type="even" r:id="rId12"/>
      <w:footerReference w:type="default" r:id="rId13"/>
      <w:pgSz w:w="16838" w:h="11906" w:orient="landscape" w:code="9"/>
      <w:pgMar w:top="845" w:right="994" w:bottom="845" w:left="1411" w:header="720" w:footer="720" w:gutter="0"/>
      <w:paperSrc w:first="15" w:other="15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0FDF0" w14:textId="77777777" w:rsidR="00415656" w:rsidRDefault="00415656">
      <w:r>
        <w:separator/>
      </w:r>
    </w:p>
  </w:endnote>
  <w:endnote w:type="continuationSeparator" w:id="0">
    <w:p w14:paraId="318B4091" w14:textId="77777777" w:rsidR="00415656" w:rsidRDefault="0041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9C78B" w14:textId="77777777" w:rsidR="001D4B6E" w:rsidRDefault="001D4B6E" w:rsidP="00062CA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0C9C78C" w14:textId="77777777" w:rsidR="001D4B6E" w:rsidRDefault="001D4B6E" w:rsidP="006C088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9C78D" w14:textId="77777777" w:rsidR="001D4B6E" w:rsidRDefault="001D4B6E" w:rsidP="00062CA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84288">
      <w:rPr>
        <w:rStyle w:val="Sidetall"/>
        <w:noProof/>
      </w:rPr>
      <w:t>2</w:t>
    </w:r>
    <w:r>
      <w:rPr>
        <w:rStyle w:val="Sidetall"/>
      </w:rPr>
      <w:fldChar w:fldCharType="end"/>
    </w:r>
  </w:p>
  <w:p w14:paraId="20C9C78E" w14:textId="7C378A19" w:rsidR="001D4B6E" w:rsidRDefault="001D4B6E" w:rsidP="006C088D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DF154" w14:textId="77777777" w:rsidR="00415656" w:rsidRDefault="00415656">
      <w:r>
        <w:separator/>
      </w:r>
    </w:p>
  </w:footnote>
  <w:footnote w:type="continuationSeparator" w:id="0">
    <w:p w14:paraId="2C00B409" w14:textId="77777777" w:rsidR="00415656" w:rsidRDefault="00415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9C78A" w14:textId="77777777" w:rsidR="001D4B6E" w:rsidRDefault="001D4B6E" w:rsidP="00A635EF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B2CC1"/>
    <w:multiLevelType w:val="hybridMultilevel"/>
    <w:tmpl w:val="63647736"/>
    <w:lvl w:ilvl="0" w:tplc="F1504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E9"/>
    <w:rsid w:val="000127D4"/>
    <w:rsid w:val="00042984"/>
    <w:rsid w:val="00043018"/>
    <w:rsid w:val="00054AB7"/>
    <w:rsid w:val="000604B3"/>
    <w:rsid w:val="00062CA0"/>
    <w:rsid w:val="00076D26"/>
    <w:rsid w:val="000919C4"/>
    <w:rsid w:val="000A3931"/>
    <w:rsid w:val="000B4F9A"/>
    <w:rsid w:val="00124B20"/>
    <w:rsid w:val="0014621B"/>
    <w:rsid w:val="001529BA"/>
    <w:rsid w:val="001759A2"/>
    <w:rsid w:val="001D4B6E"/>
    <w:rsid w:val="00210E73"/>
    <w:rsid w:val="00213111"/>
    <w:rsid w:val="002213B8"/>
    <w:rsid w:val="002A3141"/>
    <w:rsid w:val="002B5878"/>
    <w:rsid w:val="003111E1"/>
    <w:rsid w:val="00340803"/>
    <w:rsid w:val="00340A0A"/>
    <w:rsid w:val="003422DF"/>
    <w:rsid w:val="00346A9A"/>
    <w:rsid w:val="003474D5"/>
    <w:rsid w:val="003B41A0"/>
    <w:rsid w:val="0041039D"/>
    <w:rsid w:val="00415656"/>
    <w:rsid w:val="0045206B"/>
    <w:rsid w:val="00470657"/>
    <w:rsid w:val="004758AD"/>
    <w:rsid w:val="004802BD"/>
    <w:rsid w:val="004B1902"/>
    <w:rsid w:val="004C0A2B"/>
    <w:rsid w:val="004D01E1"/>
    <w:rsid w:val="004E594B"/>
    <w:rsid w:val="00510C12"/>
    <w:rsid w:val="00511B28"/>
    <w:rsid w:val="00522515"/>
    <w:rsid w:val="00532114"/>
    <w:rsid w:val="0054723B"/>
    <w:rsid w:val="0058130A"/>
    <w:rsid w:val="00584288"/>
    <w:rsid w:val="005A02C6"/>
    <w:rsid w:val="005A2628"/>
    <w:rsid w:val="005A3339"/>
    <w:rsid w:val="005A3C6D"/>
    <w:rsid w:val="005D5AF7"/>
    <w:rsid w:val="005D5BFE"/>
    <w:rsid w:val="005D7317"/>
    <w:rsid w:val="00602A57"/>
    <w:rsid w:val="006063B3"/>
    <w:rsid w:val="006165F9"/>
    <w:rsid w:val="006573D6"/>
    <w:rsid w:val="00665810"/>
    <w:rsid w:val="00671446"/>
    <w:rsid w:val="006A1536"/>
    <w:rsid w:val="006B1591"/>
    <w:rsid w:val="006C088D"/>
    <w:rsid w:val="006C24F3"/>
    <w:rsid w:val="006D3600"/>
    <w:rsid w:val="006D7228"/>
    <w:rsid w:val="006E6045"/>
    <w:rsid w:val="00714687"/>
    <w:rsid w:val="007209E9"/>
    <w:rsid w:val="0074726B"/>
    <w:rsid w:val="00774177"/>
    <w:rsid w:val="00785A08"/>
    <w:rsid w:val="0079325D"/>
    <w:rsid w:val="007A2B12"/>
    <w:rsid w:val="007A5372"/>
    <w:rsid w:val="007C3C2F"/>
    <w:rsid w:val="007E55FD"/>
    <w:rsid w:val="00826740"/>
    <w:rsid w:val="00853F32"/>
    <w:rsid w:val="0086156B"/>
    <w:rsid w:val="00872860"/>
    <w:rsid w:val="008872B3"/>
    <w:rsid w:val="008C27E6"/>
    <w:rsid w:val="008D5B29"/>
    <w:rsid w:val="008D6698"/>
    <w:rsid w:val="009452D0"/>
    <w:rsid w:val="009729C0"/>
    <w:rsid w:val="00983BBB"/>
    <w:rsid w:val="00984D15"/>
    <w:rsid w:val="009970A1"/>
    <w:rsid w:val="009C6B04"/>
    <w:rsid w:val="009C7AEF"/>
    <w:rsid w:val="009F1B14"/>
    <w:rsid w:val="00A01DA6"/>
    <w:rsid w:val="00A35EB3"/>
    <w:rsid w:val="00A424AB"/>
    <w:rsid w:val="00A46FD9"/>
    <w:rsid w:val="00A5089C"/>
    <w:rsid w:val="00A53F35"/>
    <w:rsid w:val="00A54DD3"/>
    <w:rsid w:val="00A635EF"/>
    <w:rsid w:val="00A678CC"/>
    <w:rsid w:val="00A76E89"/>
    <w:rsid w:val="00AB6FC1"/>
    <w:rsid w:val="00AD3CA5"/>
    <w:rsid w:val="00AD746E"/>
    <w:rsid w:val="00AE4BA4"/>
    <w:rsid w:val="00AE51C9"/>
    <w:rsid w:val="00B01495"/>
    <w:rsid w:val="00B56E6B"/>
    <w:rsid w:val="00B57C20"/>
    <w:rsid w:val="00B61CEF"/>
    <w:rsid w:val="00B9410A"/>
    <w:rsid w:val="00BE3D6C"/>
    <w:rsid w:val="00C14A97"/>
    <w:rsid w:val="00C1666B"/>
    <w:rsid w:val="00C30C8C"/>
    <w:rsid w:val="00C42633"/>
    <w:rsid w:val="00C53DB0"/>
    <w:rsid w:val="00C9333A"/>
    <w:rsid w:val="00D00687"/>
    <w:rsid w:val="00D13738"/>
    <w:rsid w:val="00D8745D"/>
    <w:rsid w:val="00DA7029"/>
    <w:rsid w:val="00DC3AD9"/>
    <w:rsid w:val="00DD0DD2"/>
    <w:rsid w:val="00DD55CA"/>
    <w:rsid w:val="00DE68C8"/>
    <w:rsid w:val="00E01C42"/>
    <w:rsid w:val="00E04AB9"/>
    <w:rsid w:val="00E10055"/>
    <w:rsid w:val="00E278AC"/>
    <w:rsid w:val="00E47FCD"/>
    <w:rsid w:val="00E537EB"/>
    <w:rsid w:val="00E701DB"/>
    <w:rsid w:val="00E972AF"/>
    <w:rsid w:val="00EC0554"/>
    <w:rsid w:val="00ED3D93"/>
    <w:rsid w:val="00EE1225"/>
    <w:rsid w:val="00EE12A1"/>
    <w:rsid w:val="00EE68A6"/>
    <w:rsid w:val="00EF19E8"/>
    <w:rsid w:val="00EF5A78"/>
    <w:rsid w:val="00F7453D"/>
    <w:rsid w:val="00F8787A"/>
    <w:rsid w:val="00F93674"/>
    <w:rsid w:val="00FF5EA0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9C6A7"/>
  <w15:docId w15:val="{4CB3B7D7-3694-40A9-A5D9-DE935E4D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635E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635EF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793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rsid w:val="00FF7EEC"/>
    <w:rPr>
      <w:rFonts w:ascii="Courier New" w:hAnsi="Courier New" w:cs="Courier New"/>
    </w:rPr>
  </w:style>
  <w:style w:type="character" w:styleId="Sidetall">
    <w:name w:val="page number"/>
    <w:basedOn w:val="Standardskriftforavsnitt"/>
    <w:rsid w:val="006C088D"/>
  </w:style>
  <w:style w:type="character" w:styleId="Hyperkobling">
    <w:name w:val="Hyperlink"/>
    <w:basedOn w:val="Standardskriftforavsnitt"/>
    <w:rsid w:val="00D00687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210E7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10E7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0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F33814977C3241AF17477224860C84" ma:contentTypeVersion="8" ma:contentTypeDescription="Opprett et nytt dokument." ma:contentTypeScope="" ma:versionID="897ea4ddb6b3ed5e541e1372610780c3">
  <xsd:schema xmlns:xsd="http://www.w3.org/2001/XMLSchema" xmlns:xs="http://www.w3.org/2001/XMLSchema" xmlns:p="http://schemas.microsoft.com/office/2006/metadata/properties" xmlns:ns3="73db49f4-ac34-487a-abd2-a653d0081a56" targetNamespace="http://schemas.microsoft.com/office/2006/metadata/properties" ma:root="true" ma:fieldsID="50ef9f950caf84a7d6ef16ffcd5a0809" ns3:_="">
    <xsd:import namespace="73db49f4-ac34-487a-abd2-a653d0081a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b49f4-ac34-487a-abd2-a653d0081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B04B5-0B3B-4B68-BE0C-C7D2DDCC857C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73db49f4-ac34-487a-abd2-a653d0081a56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7386818-65E3-4D08-98DB-4C064C1B0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b49f4-ac34-487a-abd2-a653d0081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E87AD-43D5-4FC3-9CD3-C90E159E42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4516</Characters>
  <Application>Microsoft Office Word</Application>
  <DocSecurity>4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TURLEDERRAPPORT</vt:lpstr>
    </vt:vector>
  </TitlesOfParts>
  <Company>DNT OA</Company>
  <LinksUpToDate>false</LinksUpToDate>
  <CharactersWithSpaces>5357</CharactersWithSpaces>
  <SharedDoc>false</SharedDoc>
  <HLinks>
    <vt:vector size="6" baseType="variant">
      <vt:variant>
        <vt:i4>6488135</vt:i4>
      </vt:variant>
      <vt:variant>
        <vt:i4>0</vt:i4>
      </vt:variant>
      <vt:variant>
        <vt:i4>0</vt:i4>
      </vt:variant>
      <vt:variant>
        <vt:i4>5</vt:i4>
      </vt:variant>
      <vt:variant>
        <vt:lpwstr>mailto:aktivitet@dntoslo.no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TURLEDERRAPPORT</dc:title>
  <dc:creator>Bruker</dc:creator>
  <cp:lastModifiedBy>Nina Pettersen</cp:lastModifiedBy>
  <cp:revision>2</cp:revision>
  <cp:lastPrinted>2020-02-26T14:11:00Z</cp:lastPrinted>
  <dcterms:created xsi:type="dcterms:W3CDTF">2020-02-26T14:12:00Z</dcterms:created>
  <dcterms:modified xsi:type="dcterms:W3CDTF">2020-02-26T14:12:00Z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0x010100F5F33814977C3241AF17477224860C84</vt:lpwstr>
  </property>
</Properties>
</file>